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441FE" w14:textId="77777777" w:rsidR="00B9682D" w:rsidRPr="00B9682D" w:rsidRDefault="00B9682D" w:rsidP="00B9682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BY" w:eastAsia="ru-BY"/>
          <w14:ligatures w14:val="none"/>
        </w:rPr>
      </w:pPr>
      <w:r w:rsidRPr="00B9682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BY" w:eastAsia="ru-BY"/>
          <w14:ligatures w14:val="none"/>
        </w:rPr>
        <w:t xml:space="preserve">Процедура закупки № 2023-1092977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3"/>
        <w:gridCol w:w="6562"/>
      </w:tblGrid>
      <w:tr w:rsidR="00B9682D" w:rsidRPr="00B9682D" w14:paraId="7065B2CE" w14:textId="77777777" w:rsidTr="00B9682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B64ADA0" w14:textId="77777777" w:rsidR="00B9682D" w:rsidRPr="00B9682D" w:rsidRDefault="00B9682D" w:rsidP="00B968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B9682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Иной вид процедуры закупки: "Упрощенная процедура закупки" </w:t>
            </w:r>
          </w:p>
        </w:tc>
      </w:tr>
      <w:tr w:rsidR="00B9682D" w:rsidRPr="00B9682D" w14:paraId="1F18F948" w14:textId="77777777" w:rsidTr="00B9682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8898752" w14:textId="77777777" w:rsidR="00B9682D" w:rsidRPr="00B9682D" w:rsidRDefault="00B9682D" w:rsidP="00B96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B9682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Общая информация </w:t>
            </w:r>
          </w:p>
        </w:tc>
      </w:tr>
      <w:tr w:rsidR="00B9682D" w:rsidRPr="00B9682D" w14:paraId="6C8CDC5F" w14:textId="77777777" w:rsidTr="00B9682D">
        <w:trPr>
          <w:tblCellSpacing w:w="0" w:type="dxa"/>
        </w:trPr>
        <w:tc>
          <w:tcPr>
            <w:tcW w:w="0" w:type="auto"/>
            <w:vAlign w:val="center"/>
            <w:hideMark/>
          </w:tcPr>
          <w:p w14:paraId="1C20043E" w14:textId="77777777" w:rsidR="00B9682D" w:rsidRPr="00B9682D" w:rsidRDefault="00B9682D" w:rsidP="00B968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B968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134F8423" w14:textId="77777777" w:rsidR="00B9682D" w:rsidRPr="00B9682D" w:rsidRDefault="00B9682D" w:rsidP="00B968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B968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Транспорт &gt; Специализированный автотранспорт </w:t>
            </w:r>
          </w:p>
        </w:tc>
      </w:tr>
      <w:tr w:rsidR="00B9682D" w:rsidRPr="00B9682D" w14:paraId="5F1CD7F0" w14:textId="77777777" w:rsidTr="00B9682D">
        <w:trPr>
          <w:tblCellSpacing w:w="0" w:type="dxa"/>
        </w:trPr>
        <w:tc>
          <w:tcPr>
            <w:tcW w:w="0" w:type="auto"/>
            <w:vAlign w:val="center"/>
            <w:hideMark/>
          </w:tcPr>
          <w:p w14:paraId="72EF2869" w14:textId="77777777" w:rsidR="00B9682D" w:rsidRPr="00B9682D" w:rsidRDefault="00B9682D" w:rsidP="00B968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B968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5BEE46BE" w14:textId="77777777" w:rsidR="00B9682D" w:rsidRPr="00B9682D" w:rsidRDefault="00B9682D" w:rsidP="00B968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B968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Коленчатый подъемник </w:t>
            </w:r>
          </w:p>
        </w:tc>
      </w:tr>
      <w:tr w:rsidR="00B9682D" w:rsidRPr="00B9682D" w14:paraId="206589B8" w14:textId="77777777" w:rsidTr="00B9682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095081F" w14:textId="77777777" w:rsidR="00B9682D" w:rsidRPr="00B9682D" w:rsidRDefault="00B9682D" w:rsidP="00B96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B9682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Сведения о заказчике, организаторе </w:t>
            </w:r>
          </w:p>
        </w:tc>
      </w:tr>
      <w:tr w:rsidR="00B9682D" w:rsidRPr="00B9682D" w14:paraId="4521B6AD" w14:textId="77777777" w:rsidTr="00B9682D">
        <w:trPr>
          <w:tblCellSpacing w:w="0" w:type="dxa"/>
        </w:trPr>
        <w:tc>
          <w:tcPr>
            <w:tcW w:w="0" w:type="auto"/>
            <w:vAlign w:val="center"/>
            <w:hideMark/>
          </w:tcPr>
          <w:p w14:paraId="72612671" w14:textId="77777777" w:rsidR="00B9682D" w:rsidRPr="00B9682D" w:rsidRDefault="00B9682D" w:rsidP="00B968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B968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140CABA6" w14:textId="77777777" w:rsidR="00B9682D" w:rsidRPr="00B9682D" w:rsidRDefault="00B9682D" w:rsidP="00B968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B968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организатором </w:t>
            </w:r>
          </w:p>
        </w:tc>
      </w:tr>
      <w:tr w:rsidR="00B9682D" w:rsidRPr="00B9682D" w14:paraId="69DA440C" w14:textId="77777777" w:rsidTr="00B9682D">
        <w:trPr>
          <w:tblCellSpacing w:w="0" w:type="dxa"/>
        </w:trPr>
        <w:tc>
          <w:tcPr>
            <w:tcW w:w="0" w:type="auto"/>
            <w:vAlign w:val="center"/>
            <w:hideMark/>
          </w:tcPr>
          <w:p w14:paraId="3969ED9B" w14:textId="77777777" w:rsidR="00B9682D" w:rsidRPr="00B9682D" w:rsidRDefault="00B9682D" w:rsidP="00B968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B968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Полное наименование </w:t>
            </w:r>
            <w:r w:rsidRPr="00B9682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>организатора</w:t>
            </w:r>
            <w:r w:rsidRPr="00B968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2FCD1639" w14:textId="77777777" w:rsidR="00B9682D" w:rsidRPr="00B9682D" w:rsidRDefault="00B9682D" w:rsidP="00B968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B968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>Открытое акционерное общество "БелЭнергоСнабКомплект"</w:t>
            </w:r>
            <w:r w:rsidRPr="00B968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>Республика Беларусь, г. Минск, 220030, ул. К. Маркса, 14А/2</w:t>
            </w:r>
            <w:r w:rsidRPr="00B968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 xml:space="preserve">100104659 </w:t>
            </w:r>
          </w:p>
        </w:tc>
      </w:tr>
      <w:tr w:rsidR="00B9682D" w:rsidRPr="00B9682D" w14:paraId="0F7F05F6" w14:textId="77777777" w:rsidTr="00B9682D">
        <w:trPr>
          <w:tblCellSpacing w:w="0" w:type="dxa"/>
        </w:trPr>
        <w:tc>
          <w:tcPr>
            <w:tcW w:w="0" w:type="auto"/>
            <w:vAlign w:val="center"/>
            <w:hideMark/>
          </w:tcPr>
          <w:p w14:paraId="75717B2A" w14:textId="77777777" w:rsidR="00B9682D" w:rsidRPr="00B9682D" w:rsidRDefault="00B9682D" w:rsidP="00B968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B968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Фамилии, имена и отчества, номера телефонов работников </w:t>
            </w:r>
            <w:r w:rsidRPr="00B9682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>организатора</w:t>
            </w:r>
            <w:r w:rsidRPr="00B968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D8EEF4C" w14:textId="77777777" w:rsidR="00B9682D" w:rsidRPr="00B9682D" w:rsidRDefault="00B9682D" w:rsidP="00B968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B968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Суша Алина Дмитриевна </w:t>
            </w:r>
            <w:r w:rsidRPr="00B968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 xml:space="preserve">+375172182585 </w:t>
            </w:r>
            <w:r w:rsidRPr="00B968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 xml:space="preserve">+375173019763 </w:t>
            </w:r>
            <w:r w:rsidRPr="00B968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 xml:space="preserve">info@besk.by </w:t>
            </w:r>
          </w:p>
        </w:tc>
      </w:tr>
      <w:tr w:rsidR="00B9682D" w:rsidRPr="00B9682D" w14:paraId="0D8F8976" w14:textId="77777777" w:rsidTr="00B9682D">
        <w:trPr>
          <w:tblCellSpacing w:w="0" w:type="dxa"/>
        </w:trPr>
        <w:tc>
          <w:tcPr>
            <w:tcW w:w="0" w:type="auto"/>
            <w:vAlign w:val="center"/>
            <w:hideMark/>
          </w:tcPr>
          <w:p w14:paraId="17146F8F" w14:textId="77777777" w:rsidR="00B9682D" w:rsidRPr="00B9682D" w:rsidRDefault="00B9682D" w:rsidP="00B968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B968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0608757A" w14:textId="77777777" w:rsidR="00B9682D" w:rsidRPr="00B9682D" w:rsidRDefault="00B9682D" w:rsidP="00B968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B968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- </w:t>
            </w:r>
          </w:p>
        </w:tc>
      </w:tr>
      <w:tr w:rsidR="00B9682D" w:rsidRPr="00B9682D" w14:paraId="4CFEFDDA" w14:textId="77777777" w:rsidTr="00B9682D">
        <w:trPr>
          <w:tblCellSpacing w:w="0" w:type="dxa"/>
        </w:trPr>
        <w:tc>
          <w:tcPr>
            <w:tcW w:w="0" w:type="auto"/>
            <w:vAlign w:val="center"/>
            <w:hideMark/>
          </w:tcPr>
          <w:p w14:paraId="569939ED" w14:textId="77777777" w:rsidR="00B9682D" w:rsidRPr="00B9682D" w:rsidRDefault="00B9682D" w:rsidP="00B968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B968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Полное наименование </w:t>
            </w:r>
            <w:r w:rsidRPr="00B9682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>заказчика</w:t>
            </w:r>
            <w:r w:rsidRPr="00B968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4F500C91" w14:textId="77777777" w:rsidR="00B9682D" w:rsidRPr="00B9682D" w:rsidRDefault="00B9682D" w:rsidP="00B968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B968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Государственное предприятие "Белэнергострой" - управляющая компания холдинга" г.Минск,ул.Чичерина,19 УНП: 100056165 </w:t>
            </w:r>
          </w:p>
        </w:tc>
      </w:tr>
      <w:tr w:rsidR="00B9682D" w:rsidRPr="00B9682D" w14:paraId="3AEAD259" w14:textId="77777777" w:rsidTr="00B9682D">
        <w:trPr>
          <w:tblCellSpacing w:w="0" w:type="dxa"/>
        </w:trPr>
        <w:tc>
          <w:tcPr>
            <w:tcW w:w="0" w:type="auto"/>
            <w:vAlign w:val="center"/>
            <w:hideMark/>
          </w:tcPr>
          <w:p w14:paraId="6D5D729A" w14:textId="77777777" w:rsidR="00B9682D" w:rsidRPr="00B9682D" w:rsidRDefault="00B9682D" w:rsidP="00B968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B968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Фамилии, имена и отчества, номера телефонов работников </w:t>
            </w:r>
            <w:r w:rsidRPr="00B9682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>заказчика</w:t>
            </w:r>
            <w:r w:rsidRPr="00B968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502790E" w14:textId="77777777" w:rsidR="00B9682D" w:rsidRPr="00B9682D" w:rsidRDefault="00B9682D" w:rsidP="00B968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B968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>Барабанов Е.М., +375173544590</w:t>
            </w:r>
            <w:r w:rsidRPr="00B968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 </w:t>
            </w:r>
          </w:p>
        </w:tc>
      </w:tr>
      <w:tr w:rsidR="00B9682D" w:rsidRPr="00B9682D" w14:paraId="211A7E72" w14:textId="77777777" w:rsidTr="00B9682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D946604" w14:textId="77777777" w:rsidR="00B9682D" w:rsidRPr="00B9682D" w:rsidRDefault="00B9682D" w:rsidP="00B96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B9682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Основная информация по процедуре закупки </w:t>
            </w:r>
          </w:p>
        </w:tc>
      </w:tr>
      <w:tr w:rsidR="00B9682D" w:rsidRPr="00B9682D" w14:paraId="4831725C" w14:textId="77777777" w:rsidTr="00B9682D">
        <w:trPr>
          <w:tblCellSpacing w:w="0" w:type="dxa"/>
        </w:trPr>
        <w:tc>
          <w:tcPr>
            <w:tcW w:w="0" w:type="auto"/>
            <w:vAlign w:val="center"/>
            <w:hideMark/>
          </w:tcPr>
          <w:p w14:paraId="1071B0D6" w14:textId="77777777" w:rsidR="00B9682D" w:rsidRPr="00B9682D" w:rsidRDefault="00B9682D" w:rsidP="00B968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B968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7499B7EA" w14:textId="77777777" w:rsidR="00B9682D" w:rsidRPr="00B9682D" w:rsidRDefault="00B9682D" w:rsidP="00B968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B968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29.09.2023 </w:t>
            </w:r>
          </w:p>
        </w:tc>
      </w:tr>
      <w:tr w:rsidR="00B9682D" w:rsidRPr="00B9682D" w14:paraId="77E5E67B" w14:textId="77777777" w:rsidTr="00B9682D">
        <w:trPr>
          <w:tblCellSpacing w:w="0" w:type="dxa"/>
        </w:trPr>
        <w:tc>
          <w:tcPr>
            <w:tcW w:w="0" w:type="auto"/>
            <w:vAlign w:val="center"/>
            <w:hideMark/>
          </w:tcPr>
          <w:p w14:paraId="2BFD120F" w14:textId="77777777" w:rsidR="00B9682D" w:rsidRPr="00B9682D" w:rsidRDefault="00B9682D" w:rsidP="00B968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B968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26AA8CBD" w14:textId="77777777" w:rsidR="00B9682D" w:rsidRPr="00B9682D" w:rsidRDefault="00B9682D" w:rsidP="00B968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B968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12.10.2023 11:30 </w:t>
            </w:r>
          </w:p>
        </w:tc>
      </w:tr>
      <w:tr w:rsidR="00B9682D" w:rsidRPr="00B9682D" w14:paraId="0C792A0C" w14:textId="77777777" w:rsidTr="00B9682D">
        <w:trPr>
          <w:tblCellSpacing w:w="0" w:type="dxa"/>
        </w:trPr>
        <w:tc>
          <w:tcPr>
            <w:tcW w:w="0" w:type="auto"/>
            <w:vAlign w:val="center"/>
            <w:hideMark/>
          </w:tcPr>
          <w:p w14:paraId="49C7E2E3" w14:textId="77777777" w:rsidR="00B9682D" w:rsidRPr="00B9682D" w:rsidRDefault="00B9682D" w:rsidP="00B968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B968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1457EF04" w14:textId="77777777" w:rsidR="00B9682D" w:rsidRPr="00B9682D" w:rsidRDefault="00B9682D" w:rsidP="00B968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B968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399 000 BYN </w:t>
            </w:r>
          </w:p>
        </w:tc>
      </w:tr>
      <w:tr w:rsidR="00B9682D" w:rsidRPr="00B9682D" w14:paraId="6BE5169F" w14:textId="77777777" w:rsidTr="00B9682D">
        <w:trPr>
          <w:tblCellSpacing w:w="0" w:type="dxa"/>
        </w:trPr>
        <w:tc>
          <w:tcPr>
            <w:tcW w:w="0" w:type="auto"/>
            <w:vAlign w:val="center"/>
            <w:hideMark/>
          </w:tcPr>
          <w:p w14:paraId="1F4ECDAD" w14:textId="77777777" w:rsidR="00B9682D" w:rsidRPr="00B9682D" w:rsidRDefault="00B9682D" w:rsidP="00B968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B968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2D352BFB" w14:textId="77777777" w:rsidR="00B9682D" w:rsidRPr="00B9682D" w:rsidRDefault="00B9682D" w:rsidP="00B968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B968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Участниками могут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по закупке, за исключением юридических лиц и индивидуальных предпринимателей, включенных в реестр поставщиков (подрядчиков, исполнителей), временно не допускаемых к закупкам </w:t>
            </w:r>
          </w:p>
        </w:tc>
      </w:tr>
      <w:tr w:rsidR="00B9682D" w:rsidRPr="00B9682D" w14:paraId="74359B14" w14:textId="77777777" w:rsidTr="00B9682D">
        <w:trPr>
          <w:tblCellSpacing w:w="0" w:type="dxa"/>
        </w:trPr>
        <w:tc>
          <w:tcPr>
            <w:tcW w:w="0" w:type="auto"/>
            <w:vAlign w:val="center"/>
            <w:hideMark/>
          </w:tcPr>
          <w:p w14:paraId="4EA1B4D1" w14:textId="77777777" w:rsidR="00B9682D" w:rsidRPr="00B9682D" w:rsidRDefault="00B9682D" w:rsidP="00B968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B968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2CA294DD" w14:textId="77777777" w:rsidR="00B9682D" w:rsidRPr="00B9682D" w:rsidRDefault="00B9682D" w:rsidP="00B968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</w:p>
        </w:tc>
      </w:tr>
      <w:tr w:rsidR="00B9682D" w:rsidRPr="00B9682D" w14:paraId="761F9EAC" w14:textId="77777777" w:rsidTr="00B9682D">
        <w:trPr>
          <w:tblCellSpacing w:w="0" w:type="dxa"/>
        </w:trPr>
        <w:tc>
          <w:tcPr>
            <w:tcW w:w="0" w:type="auto"/>
            <w:vAlign w:val="center"/>
            <w:hideMark/>
          </w:tcPr>
          <w:p w14:paraId="478B4254" w14:textId="77777777" w:rsidR="00B9682D" w:rsidRPr="00B9682D" w:rsidRDefault="00B9682D" w:rsidP="00B968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B968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447C784B" w14:textId="77777777" w:rsidR="00B9682D" w:rsidRPr="00B9682D" w:rsidRDefault="00B9682D" w:rsidP="00B968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</w:p>
        </w:tc>
      </w:tr>
      <w:tr w:rsidR="00B9682D" w:rsidRPr="00B9682D" w14:paraId="6A711A7E" w14:textId="77777777" w:rsidTr="00B9682D">
        <w:trPr>
          <w:tblCellSpacing w:w="0" w:type="dxa"/>
        </w:trPr>
        <w:tc>
          <w:tcPr>
            <w:tcW w:w="0" w:type="auto"/>
            <w:vAlign w:val="center"/>
            <w:hideMark/>
          </w:tcPr>
          <w:p w14:paraId="36172CFD" w14:textId="77777777" w:rsidR="00B9682D" w:rsidRPr="00B9682D" w:rsidRDefault="00B9682D" w:rsidP="00B968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B968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3225AD2B" w14:textId="77777777" w:rsidR="00B9682D" w:rsidRPr="00B9682D" w:rsidRDefault="00B9682D" w:rsidP="00B968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B968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- </w:t>
            </w:r>
          </w:p>
        </w:tc>
      </w:tr>
      <w:tr w:rsidR="00B9682D" w:rsidRPr="00B9682D" w14:paraId="2D7B76F0" w14:textId="77777777" w:rsidTr="00B9682D">
        <w:trPr>
          <w:tblCellSpacing w:w="0" w:type="dxa"/>
        </w:trPr>
        <w:tc>
          <w:tcPr>
            <w:tcW w:w="0" w:type="auto"/>
            <w:vAlign w:val="center"/>
            <w:hideMark/>
          </w:tcPr>
          <w:p w14:paraId="101245BE" w14:textId="77777777" w:rsidR="00B9682D" w:rsidRPr="00B9682D" w:rsidRDefault="00B9682D" w:rsidP="00B968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B968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lastRenderedPageBreak/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280A4811" w14:textId="77777777" w:rsidR="00B9682D" w:rsidRPr="00B9682D" w:rsidRDefault="00B9682D" w:rsidP="00B968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B968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220030, г.Минск, ул.К.Маркса, д. 14А/2 </w:t>
            </w:r>
            <w:r w:rsidRPr="00B968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>Конечный срок подачи: 12.10.23 11.30</w:t>
            </w:r>
            <w:r w:rsidRPr="00B968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 xml:space="preserve">В соответствии с порядком, изложенным в документах по упрощенной процедуре закупки </w:t>
            </w:r>
          </w:p>
        </w:tc>
      </w:tr>
      <w:tr w:rsidR="00B9682D" w:rsidRPr="00B9682D" w14:paraId="1FF49BB1" w14:textId="77777777" w:rsidTr="00B9682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48EA8F4" w14:textId="77777777" w:rsidR="00B9682D" w:rsidRPr="00B9682D" w:rsidRDefault="00B9682D" w:rsidP="00B96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B9682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Лоты </w:t>
            </w:r>
          </w:p>
        </w:tc>
      </w:tr>
      <w:tr w:rsidR="00B9682D" w:rsidRPr="00B9682D" w14:paraId="0E28A7B4" w14:textId="77777777" w:rsidTr="00B9682D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0605A34E" w14:textId="77777777" w:rsidR="00B9682D" w:rsidRPr="00B9682D" w:rsidRDefault="00B9682D" w:rsidP="00B9682D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B9682D"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val="ru-BY" w:eastAsia="ru-BY"/>
                <w14:ligatures w14:val="none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8"/>
              <w:gridCol w:w="2310"/>
              <w:gridCol w:w="2771"/>
              <w:gridCol w:w="3706"/>
            </w:tblGrid>
            <w:tr w:rsidR="00B9682D" w:rsidRPr="00B9682D" w14:paraId="1C983E1E" w14:textId="77777777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21569E30" w14:textId="77777777" w:rsidR="00B9682D" w:rsidRPr="00B9682D" w:rsidRDefault="00B9682D" w:rsidP="00B968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B9682D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12FF496B" w14:textId="77777777" w:rsidR="00B9682D" w:rsidRPr="00B9682D" w:rsidRDefault="00B9682D" w:rsidP="00B968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B9682D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66B04744" w14:textId="77777777" w:rsidR="00B9682D" w:rsidRPr="00B9682D" w:rsidRDefault="00B9682D" w:rsidP="00B968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B9682D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Количество,</w:t>
                  </w:r>
                  <w:r w:rsidRPr="00B9682D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br/>
                    <w:t xml:space="preserve">Cтоимость </w:t>
                  </w:r>
                </w:p>
              </w:tc>
              <w:tc>
                <w:tcPr>
                  <w:tcW w:w="61" w:type="dxa"/>
                  <w:vAlign w:val="center"/>
                  <w:hideMark/>
                </w:tcPr>
                <w:p w14:paraId="13AADACA" w14:textId="77777777" w:rsidR="00B9682D" w:rsidRPr="00B9682D" w:rsidRDefault="00B9682D" w:rsidP="00B968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B9682D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Статус</w:t>
                  </w:r>
                </w:p>
              </w:tc>
            </w:tr>
            <w:tr w:rsidR="00B9682D" w:rsidRPr="00B9682D" w14:paraId="41E65DA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793CA5C" w14:textId="77777777" w:rsidR="00B9682D" w:rsidRPr="00B9682D" w:rsidRDefault="00B9682D" w:rsidP="00B968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B9682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C6ED83" w14:textId="77777777" w:rsidR="00B9682D" w:rsidRPr="00B9682D" w:rsidRDefault="00B9682D" w:rsidP="00B968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B9682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Коленчатый подъемник</w:t>
                  </w:r>
                  <w:r w:rsidRPr="00B9682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br/>
                    <w:t xml:space="preserve">Технические характеристики в соответствии с документами по закупке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927602" w14:textId="77777777" w:rsidR="00B9682D" w:rsidRPr="00B9682D" w:rsidRDefault="00B9682D" w:rsidP="00B968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B9682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2 шт.,</w:t>
                  </w:r>
                  <w:r w:rsidRPr="00B9682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br/>
                    <w:t xml:space="preserve">399 000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C60624" w14:textId="77777777" w:rsidR="00B9682D" w:rsidRPr="00B9682D" w:rsidRDefault="00B9682D" w:rsidP="00B968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B9682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Подача предложений </w:t>
                  </w:r>
                </w:p>
              </w:tc>
            </w:tr>
            <w:tr w:rsidR="00B9682D" w:rsidRPr="00B9682D" w14:paraId="18E80DA7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DA2DF6D" w14:textId="77777777" w:rsidR="00B9682D" w:rsidRPr="00B9682D" w:rsidRDefault="00B9682D" w:rsidP="00B968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C622EB1" w14:textId="77777777" w:rsidR="00B9682D" w:rsidRPr="00B9682D" w:rsidRDefault="00B9682D" w:rsidP="00B968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A60AD3" w14:textId="77777777" w:rsidR="00B9682D" w:rsidRPr="00B9682D" w:rsidRDefault="00B9682D" w:rsidP="00B968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B9682D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FA2846" w14:textId="77777777" w:rsidR="00B9682D" w:rsidRPr="00B9682D" w:rsidRDefault="00B9682D" w:rsidP="00B968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B9682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c 30.10.2023 по 10.12.2023 </w:t>
                  </w:r>
                </w:p>
              </w:tc>
            </w:tr>
            <w:tr w:rsidR="00B9682D" w:rsidRPr="00B9682D" w14:paraId="1667C9B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9607BD7" w14:textId="77777777" w:rsidR="00B9682D" w:rsidRPr="00B9682D" w:rsidRDefault="00B9682D" w:rsidP="00B968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57B951D" w14:textId="77777777" w:rsidR="00B9682D" w:rsidRPr="00B9682D" w:rsidRDefault="00B9682D" w:rsidP="00B968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14413F" w14:textId="77777777" w:rsidR="00B9682D" w:rsidRPr="00B9682D" w:rsidRDefault="00B9682D" w:rsidP="00B968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B9682D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17BAD8" w14:textId="77777777" w:rsidR="00B9682D" w:rsidRPr="00B9682D" w:rsidRDefault="00B9682D" w:rsidP="00B968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B9682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Минская область филиал "Управление строительством Минской ТЭЦ-5", (Пуховичский р-н, г.п.Свислочь, промплощадка ТЭЦ-5)</w:t>
                  </w:r>
                </w:p>
              </w:tc>
            </w:tr>
            <w:tr w:rsidR="00B9682D" w:rsidRPr="00B9682D" w14:paraId="21842CE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6B20B68" w14:textId="77777777" w:rsidR="00B9682D" w:rsidRPr="00B9682D" w:rsidRDefault="00B9682D" w:rsidP="00B968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76C68C7" w14:textId="77777777" w:rsidR="00B9682D" w:rsidRPr="00B9682D" w:rsidRDefault="00B9682D" w:rsidP="00B968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FC6586" w14:textId="77777777" w:rsidR="00B9682D" w:rsidRPr="00B9682D" w:rsidRDefault="00B9682D" w:rsidP="00B968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B9682D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CF873E" w14:textId="77777777" w:rsidR="00B9682D" w:rsidRPr="00B9682D" w:rsidRDefault="00B9682D" w:rsidP="00B968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B9682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Собственные средства </w:t>
                  </w:r>
                </w:p>
              </w:tc>
            </w:tr>
            <w:tr w:rsidR="00B9682D" w:rsidRPr="00B9682D" w14:paraId="708B7A3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6BAF8B9" w14:textId="77777777" w:rsidR="00B9682D" w:rsidRPr="00B9682D" w:rsidRDefault="00B9682D" w:rsidP="00B968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DE4BF81" w14:textId="77777777" w:rsidR="00B9682D" w:rsidRPr="00B9682D" w:rsidRDefault="00B9682D" w:rsidP="00B968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9379BA" w14:textId="77777777" w:rsidR="00B9682D" w:rsidRPr="00B9682D" w:rsidRDefault="00B9682D" w:rsidP="00B968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B9682D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B1A173" w14:textId="77777777" w:rsidR="00B9682D" w:rsidRPr="00B9682D" w:rsidRDefault="00B9682D" w:rsidP="00B968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B9682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Не требуется</w:t>
                  </w:r>
                </w:p>
              </w:tc>
            </w:tr>
            <w:tr w:rsidR="00B9682D" w:rsidRPr="00B9682D" w14:paraId="216985C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1DB733B" w14:textId="77777777" w:rsidR="00B9682D" w:rsidRPr="00B9682D" w:rsidRDefault="00B9682D" w:rsidP="00B968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AE07892" w14:textId="77777777" w:rsidR="00B9682D" w:rsidRPr="00B9682D" w:rsidRDefault="00B9682D" w:rsidP="00B968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7E6696" w14:textId="77777777" w:rsidR="00B9682D" w:rsidRPr="00B9682D" w:rsidRDefault="00B9682D" w:rsidP="00B968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B9682D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325166" w14:textId="77777777" w:rsidR="00B9682D" w:rsidRPr="00B9682D" w:rsidRDefault="00B9682D" w:rsidP="00B968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B9682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28.22.14.700 </w:t>
                  </w:r>
                </w:p>
              </w:tc>
            </w:tr>
          </w:tbl>
          <w:p w14:paraId="683E0752" w14:textId="77777777" w:rsidR="00B9682D" w:rsidRPr="00B9682D" w:rsidRDefault="00B9682D" w:rsidP="00B9682D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B9682D"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val="ru-BY" w:eastAsia="ru-BY"/>
                <w14:ligatures w14:val="none"/>
              </w:rPr>
              <w:t>Конец формы</w:t>
            </w:r>
          </w:p>
          <w:p w14:paraId="2EABC170" w14:textId="77777777" w:rsidR="00B9682D" w:rsidRPr="00B9682D" w:rsidRDefault="00B9682D" w:rsidP="00B968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</w:p>
        </w:tc>
      </w:tr>
      <w:tr w:rsidR="00B9682D" w:rsidRPr="00B9682D" w14:paraId="167B0FA4" w14:textId="77777777" w:rsidTr="00B9682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8B658D7" w14:textId="77777777" w:rsidR="00B9682D" w:rsidRPr="00B9682D" w:rsidRDefault="00B9682D" w:rsidP="00B96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B9682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Конкурсные документы </w:t>
            </w:r>
          </w:p>
        </w:tc>
      </w:tr>
      <w:tr w:rsidR="00B9682D" w:rsidRPr="00B9682D" w14:paraId="6B774CBC" w14:textId="77777777" w:rsidTr="00B9682D">
        <w:trPr>
          <w:tblCellSpacing w:w="0" w:type="dxa"/>
        </w:trPr>
        <w:tc>
          <w:tcPr>
            <w:tcW w:w="0" w:type="auto"/>
            <w:vAlign w:val="center"/>
            <w:hideMark/>
          </w:tcPr>
          <w:p w14:paraId="0A13D0C3" w14:textId="39B714CA" w:rsidR="00B9682D" w:rsidRPr="00B9682D" w:rsidRDefault="00B9682D" w:rsidP="00B968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B9682D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u-BY" w:eastAsia="ru-BY"/>
                <w14:ligatures w14:val="none"/>
              </w:rPr>
              <w:drawing>
                <wp:inline distT="0" distB="0" distL="0" distR="0" wp14:anchorId="5AE16375" wp14:editId="6D3F8AA7">
                  <wp:extent cx="191135" cy="207010"/>
                  <wp:effectExtent l="0" t="0" r="0" b="2540"/>
                  <wp:docPr id="2030224708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53C7593" w14:textId="77777777" w:rsidR="00B9682D" w:rsidRPr="00B9682D" w:rsidRDefault="00B9682D" w:rsidP="00B968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B968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dokumenty-po-kolenchatym-podemnikam(1695982291).pdf </w:t>
            </w:r>
          </w:p>
        </w:tc>
      </w:tr>
      <w:tr w:rsidR="00B9682D" w:rsidRPr="00B9682D" w14:paraId="62D18C7C" w14:textId="77777777" w:rsidTr="00B9682D">
        <w:trPr>
          <w:tblCellSpacing w:w="0" w:type="dxa"/>
        </w:trPr>
        <w:tc>
          <w:tcPr>
            <w:tcW w:w="0" w:type="auto"/>
            <w:vAlign w:val="center"/>
            <w:hideMark/>
          </w:tcPr>
          <w:p w14:paraId="5AC7BB4F" w14:textId="2233F53C" w:rsidR="00B9682D" w:rsidRPr="00B9682D" w:rsidRDefault="00B9682D" w:rsidP="00B968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B9682D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u-BY" w:eastAsia="ru-BY"/>
                <w14:ligatures w14:val="none"/>
              </w:rPr>
              <w:drawing>
                <wp:inline distT="0" distB="0" distL="0" distR="0" wp14:anchorId="13B16E8D" wp14:editId="7953E2E2">
                  <wp:extent cx="191135" cy="207010"/>
                  <wp:effectExtent l="0" t="0" r="0" b="2540"/>
                  <wp:docPr id="48464867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B69BF02" w14:textId="77777777" w:rsidR="00B9682D" w:rsidRPr="00B9682D" w:rsidRDefault="00B9682D" w:rsidP="00B968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B968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dokumenty(1695982295).docx </w:t>
            </w:r>
          </w:p>
        </w:tc>
      </w:tr>
      <w:tr w:rsidR="00B9682D" w:rsidRPr="00B9682D" w14:paraId="26E16B58" w14:textId="77777777" w:rsidTr="00B9682D">
        <w:trPr>
          <w:tblCellSpacing w:w="0" w:type="dxa"/>
        </w:trPr>
        <w:tc>
          <w:tcPr>
            <w:tcW w:w="0" w:type="auto"/>
            <w:vAlign w:val="center"/>
            <w:hideMark/>
          </w:tcPr>
          <w:p w14:paraId="1C076C4E" w14:textId="5BA77C05" w:rsidR="00B9682D" w:rsidRPr="00B9682D" w:rsidRDefault="00B9682D" w:rsidP="00B968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B9682D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u-BY" w:eastAsia="ru-BY"/>
                <w14:ligatures w14:val="none"/>
              </w:rPr>
              <w:drawing>
                <wp:inline distT="0" distB="0" distL="0" distR="0" wp14:anchorId="18EAD20B" wp14:editId="37F5616E">
                  <wp:extent cx="191135" cy="207010"/>
                  <wp:effectExtent l="0" t="0" r="0" b="2540"/>
                  <wp:docPr id="55039350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3D2BE75" w14:textId="77777777" w:rsidR="00B9682D" w:rsidRPr="00B9682D" w:rsidRDefault="00B9682D" w:rsidP="00B968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B968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prilozhenie-2.-forma-predlozheniya-i-specifikacii(1695982298).doc </w:t>
            </w:r>
          </w:p>
        </w:tc>
      </w:tr>
      <w:tr w:rsidR="00B9682D" w:rsidRPr="00B9682D" w14:paraId="568D8D6E" w14:textId="77777777" w:rsidTr="00B9682D">
        <w:trPr>
          <w:tblCellSpacing w:w="0" w:type="dxa"/>
        </w:trPr>
        <w:tc>
          <w:tcPr>
            <w:tcW w:w="0" w:type="auto"/>
            <w:vAlign w:val="center"/>
            <w:hideMark/>
          </w:tcPr>
          <w:p w14:paraId="30DFC478" w14:textId="2735781B" w:rsidR="00B9682D" w:rsidRPr="00B9682D" w:rsidRDefault="00B9682D" w:rsidP="00B968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B9682D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u-BY" w:eastAsia="ru-BY"/>
                <w14:ligatures w14:val="none"/>
              </w:rPr>
              <w:drawing>
                <wp:inline distT="0" distB="0" distL="0" distR="0" wp14:anchorId="0388BA07" wp14:editId="378C94CE">
                  <wp:extent cx="191135" cy="207010"/>
                  <wp:effectExtent l="0" t="0" r="0" b="2540"/>
                  <wp:docPr id="55850846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380FD99" w14:textId="77777777" w:rsidR="00B9682D" w:rsidRPr="00B9682D" w:rsidRDefault="00B9682D" w:rsidP="00B968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B968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prilozhenie-3.-metodicheskie-rekomendacii(1695982302).pdf </w:t>
            </w:r>
          </w:p>
        </w:tc>
      </w:tr>
      <w:tr w:rsidR="00B9682D" w:rsidRPr="00B9682D" w14:paraId="2D93BF05" w14:textId="77777777" w:rsidTr="00B9682D">
        <w:trPr>
          <w:tblCellSpacing w:w="0" w:type="dxa"/>
        </w:trPr>
        <w:tc>
          <w:tcPr>
            <w:tcW w:w="0" w:type="auto"/>
            <w:vAlign w:val="center"/>
            <w:hideMark/>
          </w:tcPr>
          <w:p w14:paraId="0F778D4E" w14:textId="3B83C3D5" w:rsidR="00B9682D" w:rsidRPr="00B9682D" w:rsidRDefault="00B9682D" w:rsidP="00B968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B9682D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u-BY" w:eastAsia="ru-BY"/>
                <w14:ligatures w14:val="none"/>
              </w:rPr>
              <w:drawing>
                <wp:inline distT="0" distB="0" distL="0" distR="0" wp14:anchorId="2F5563B4" wp14:editId="64E8369B">
                  <wp:extent cx="191135" cy="207010"/>
                  <wp:effectExtent l="0" t="0" r="0" b="2540"/>
                  <wp:docPr id="67046250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874A2BA" w14:textId="77777777" w:rsidR="00B9682D" w:rsidRPr="00B9682D" w:rsidRDefault="00B9682D" w:rsidP="00B968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B968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prilozhenie-1.-tehnicheskie-harakteristiki(1695982306).pdf </w:t>
            </w:r>
          </w:p>
        </w:tc>
      </w:tr>
      <w:tr w:rsidR="00B9682D" w:rsidRPr="00B9682D" w14:paraId="5E88E48D" w14:textId="77777777" w:rsidTr="00B9682D">
        <w:trPr>
          <w:tblCellSpacing w:w="0" w:type="dxa"/>
        </w:trPr>
        <w:tc>
          <w:tcPr>
            <w:tcW w:w="0" w:type="auto"/>
            <w:vAlign w:val="center"/>
            <w:hideMark/>
          </w:tcPr>
          <w:p w14:paraId="1813E9A0" w14:textId="63597834" w:rsidR="00B9682D" w:rsidRPr="00B9682D" w:rsidRDefault="00B9682D" w:rsidP="00B968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B9682D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u-BY" w:eastAsia="ru-BY"/>
                <w14:ligatures w14:val="none"/>
              </w:rPr>
              <w:drawing>
                <wp:inline distT="0" distB="0" distL="0" distR="0" wp14:anchorId="79DEBCF7" wp14:editId="2F4E211F">
                  <wp:extent cx="191135" cy="207010"/>
                  <wp:effectExtent l="0" t="0" r="0" b="2540"/>
                  <wp:docPr id="174324788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EF66B8D" w14:textId="77777777" w:rsidR="00B9682D" w:rsidRPr="00B9682D" w:rsidRDefault="00B9682D" w:rsidP="00B968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B968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prilozhenie-4.-proekt-dogovora-beljenergostrojj(1695982310).pdf </w:t>
            </w:r>
          </w:p>
        </w:tc>
      </w:tr>
      <w:tr w:rsidR="00B9682D" w:rsidRPr="00B9682D" w14:paraId="68B77C21" w14:textId="77777777" w:rsidTr="00B9682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4B4D761" w14:textId="77777777" w:rsidR="00B9682D" w:rsidRPr="00B9682D" w:rsidRDefault="00B9682D" w:rsidP="00B96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B9682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События в хронологическом порядке </w:t>
            </w:r>
          </w:p>
        </w:tc>
      </w:tr>
      <w:tr w:rsidR="00B9682D" w:rsidRPr="00B9682D" w14:paraId="40FE2CB8" w14:textId="77777777" w:rsidTr="00B9682D">
        <w:trPr>
          <w:tblCellSpacing w:w="0" w:type="dxa"/>
        </w:trPr>
        <w:tc>
          <w:tcPr>
            <w:tcW w:w="0" w:type="auto"/>
            <w:vAlign w:val="center"/>
            <w:hideMark/>
          </w:tcPr>
          <w:p w14:paraId="6221DA4C" w14:textId="77777777" w:rsidR="00B9682D" w:rsidRPr="00B9682D" w:rsidRDefault="00B9682D" w:rsidP="00B968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B968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29.09.2023 </w:t>
            </w:r>
            <w:r w:rsidRPr="00B968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 xml:space="preserve">13:12:01 </w:t>
            </w:r>
          </w:p>
        </w:tc>
        <w:tc>
          <w:tcPr>
            <w:tcW w:w="0" w:type="auto"/>
            <w:vAlign w:val="center"/>
            <w:hideMark/>
          </w:tcPr>
          <w:p w14:paraId="47C08D6B" w14:textId="77777777" w:rsidR="00B9682D" w:rsidRPr="00B9682D" w:rsidRDefault="00B9682D" w:rsidP="00B968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B9682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Размещение приглашения к участию в процедуре закупки </w:t>
            </w:r>
          </w:p>
        </w:tc>
      </w:tr>
    </w:tbl>
    <w:p w14:paraId="6C507AF1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82D"/>
    <w:rsid w:val="007F5FFF"/>
    <w:rsid w:val="00A542DF"/>
    <w:rsid w:val="00B9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6980B6"/>
  <w15:chartTrackingRefBased/>
  <w15:docId w15:val="{71D9830B-DA4A-4A87-86D0-8A5A9702B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68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BY" w:eastAsia="ru-BY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682D"/>
    <w:rPr>
      <w:rFonts w:ascii="Times New Roman" w:eastAsia="Times New Roman" w:hAnsi="Times New Roman" w:cs="Times New Roman"/>
      <w:b/>
      <w:bCs/>
      <w:kern w:val="36"/>
      <w:sz w:val="48"/>
      <w:szCs w:val="48"/>
      <w:lang w:val="ru-BY" w:eastAsia="ru-BY"/>
      <w14:ligatures w14:val="none"/>
    </w:rPr>
  </w:style>
  <w:style w:type="character" w:styleId="a3">
    <w:name w:val="Strong"/>
    <w:basedOn w:val="a0"/>
    <w:uiPriority w:val="22"/>
    <w:qFormat/>
    <w:rsid w:val="00B9682D"/>
    <w:rPr>
      <w:b/>
      <w:bCs/>
    </w:rPr>
  </w:style>
  <w:style w:type="character" w:customStyle="1" w:styleId="nw">
    <w:name w:val="nw"/>
    <w:basedOn w:val="a0"/>
    <w:rsid w:val="00B9682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9682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val="ru-BY" w:eastAsia="ru-BY"/>
      <w14:ligatures w14:val="none"/>
    </w:rPr>
  </w:style>
  <w:style w:type="character" w:customStyle="1" w:styleId="z-0">
    <w:name w:val="z-Начало формы Знак"/>
    <w:basedOn w:val="a0"/>
    <w:link w:val="z-"/>
    <w:uiPriority w:val="99"/>
    <w:semiHidden/>
    <w:rsid w:val="00B9682D"/>
    <w:rPr>
      <w:rFonts w:ascii="Arial" w:eastAsia="Times New Roman" w:hAnsi="Arial" w:cs="Arial"/>
      <w:vanish/>
      <w:kern w:val="0"/>
      <w:sz w:val="16"/>
      <w:szCs w:val="16"/>
      <w:lang w:val="ru-BY" w:eastAsia="ru-BY"/>
      <w14:ligatures w14:val="non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9682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val="ru-BY" w:eastAsia="ru-BY"/>
      <w14:ligatures w14:val="none"/>
    </w:rPr>
  </w:style>
  <w:style w:type="character" w:customStyle="1" w:styleId="z-2">
    <w:name w:val="z-Конец формы Знак"/>
    <w:basedOn w:val="a0"/>
    <w:link w:val="z-1"/>
    <w:uiPriority w:val="99"/>
    <w:semiHidden/>
    <w:rsid w:val="00B9682D"/>
    <w:rPr>
      <w:rFonts w:ascii="Arial" w:eastAsia="Times New Roman" w:hAnsi="Arial" w:cs="Arial"/>
      <w:vanish/>
      <w:kern w:val="0"/>
      <w:sz w:val="16"/>
      <w:szCs w:val="16"/>
      <w:lang w:val="ru-BY" w:eastAsia="ru-BY"/>
      <w14:ligatures w14:val="none"/>
    </w:rPr>
  </w:style>
  <w:style w:type="paragraph" w:styleId="a4">
    <w:name w:val="Normal (Web)"/>
    <w:basedOn w:val="a"/>
    <w:uiPriority w:val="99"/>
    <w:semiHidden/>
    <w:unhideWhenUsed/>
    <w:rsid w:val="00B96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BY" w:eastAsia="ru-BY"/>
      <w14:ligatures w14:val="none"/>
    </w:rPr>
  </w:style>
  <w:style w:type="character" w:customStyle="1" w:styleId="usmall">
    <w:name w:val="usmall"/>
    <w:basedOn w:val="a0"/>
    <w:rsid w:val="00B96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3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belykh renat</dc:creator>
  <cp:keywords/>
  <dc:description/>
  <cp:lastModifiedBy>belykh renat</cp:lastModifiedBy>
  <cp:revision>1</cp:revision>
  <dcterms:created xsi:type="dcterms:W3CDTF">2023-09-29T10:12:00Z</dcterms:created>
  <dcterms:modified xsi:type="dcterms:W3CDTF">2023-09-29T10:13:00Z</dcterms:modified>
</cp:coreProperties>
</file>