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E69F" w14:textId="77777777" w:rsidR="00982474" w:rsidRPr="00982474" w:rsidRDefault="00982474" w:rsidP="009824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98247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2024-1125210 (повторная от № 2023-1085961)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081"/>
      </w:tblGrid>
      <w:tr w:rsidR="00982474" w:rsidRPr="00982474" w14:paraId="4DE3832D" w14:textId="77777777" w:rsidTr="009824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F20A0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Переговоры</w:t>
            </w:r>
          </w:p>
        </w:tc>
      </w:tr>
      <w:tr w:rsidR="00982474" w:rsidRPr="00982474" w14:paraId="3426EC9D" w14:textId="77777777" w:rsidTr="009824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C2227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982474" w:rsidRPr="00982474" w14:paraId="7410C2AD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01096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Способ проведения переговоров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92442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 проведением процедуры снижения цены заказа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Без предварительного квалификационного отбора участников</w:t>
            </w:r>
          </w:p>
        </w:tc>
      </w:tr>
      <w:tr w:rsidR="00982474" w:rsidRPr="00982474" w14:paraId="5F7853B9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96AB9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0090E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Энергетика &gt; Реконструкция / ремонт систем </w:t>
            </w:r>
            <w:proofErr w:type="spellStart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теплообеспечения</w:t>
            </w:r>
            <w:proofErr w:type="spellEnd"/>
          </w:p>
        </w:tc>
      </w:tr>
      <w:tr w:rsidR="00982474" w:rsidRPr="00982474" w14:paraId="77B38A3C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0C0F1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6A422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Турбоагрегат</w:t>
            </w:r>
          </w:p>
        </w:tc>
      </w:tr>
      <w:tr w:rsidR="00982474" w:rsidRPr="00982474" w14:paraId="32446C72" w14:textId="77777777" w:rsidTr="009824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B107D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об организаторе переговоров</w:t>
            </w:r>
          </w:p>
        </w:tc>
      </w:tr>
      <w:tr w:rsidR="00982474" w:rsidRPr="00982474" w14:paraId="70FB4950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10D83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Наименование организатора переговоров, место нахождения, банковские реквизиты, контактные телефоны, адрес электронной почты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001A0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"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+375 17 218 20 38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info@besk.by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</w:t>
            </w:r>
            <w:proofErr w:type="spellStart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Воронянского</w:t>
            </w:r>
            <w:proofErr w:type="spellEnd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7А, код. AKBBBY2Х</w:t>
            </w:r>
          </w:p>
        </w:tc>
      </w:tr>
      <w:tr w:rsidR="00982474" w:rsidRPr="00982474" w14:paraId="68CFDA44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87B5E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Фамилия, имя и отчество (если таковое имеется) ответственного лица, его контактные телефоны и факс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1C859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Маруга</w:t>
            </w:r>
            <w:proofErr w:type="spellEnd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 Дмитрий Владимирович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+375172182479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+375173654040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info@besk.by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Заказчик: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РУП "Могилевэнерго" г. Могилев, ул. Б-Бруевича, 3 УНП: 700007066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</w:r>
            <w:proofErr w:type="spellStart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Тадаренко</w:t>
            </w:r>
            <w:proofErr w:type="spellEnd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 Галина Александровна тел. +375 222 293-302</w:t>
            </w:r>
          </w:p>
        </w:tc>
      </w:tr>
      <w:tr w:rsidR="00982474" w:rsidRPr="00982474" w14:paraId="4825585C" w14:textId="77777777" w:rsidTr="009824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55E0A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982474" w:rsidRPr="00982474" w14:paraId="0D9EB71F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B9A23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50CF4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15.02.2024</w:t>
            </w:r>
          </w:p>
        </w:tc>
      </w:tr>
      <w:tr w:rsidR="00982474" w:rsidRPr="00982474" w14:paraId="5C9BFA6F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3E8DF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начала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966DC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19.02.2024 08:30</w:t>
            </w:r>
          </w:p>
        </w:tc>
      </w:tr>
      <w:tr w:rsidR="00982474" w:rsidRPr="00982474" w14:paraId="0227E47D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35F8B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Порядок, форма и место предоставления документации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554ED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Документация для переговоров в полном объёме предоставляется по письменному запросу (заявке на участие), в котором необходимо указать следующее: юридический адрес участника, банковские реквизиты, предмет закупки, контактные телефоны, электронный адрес. Письменный запрос направляется в ОАО "Белэнергоснабкомплект" одним из следующих способов: по факсу (+375 17 365-40-40), электронной почте (info@besk.by), лично представителем участника. Документацию для переговоров можно получить по электронной почте (с обязательным подтверждением о получении). Письмо-заявка должно быть направлено не позднее чем за 2 (Два) дня до конечного срока предоставления предложений. Предложения, представленные участником, который не получал документацию для переговоров в предусмотренном порядке, либо предложение, поступившее после конечного срока подачи предложений, не рассматриваются.</w:t>
            </w:r>
          </w:p>
        </w:tc>
      </w:tr>
      <w:tr w:rsidR="00982474" w:rsidRPr="00982474" w14:paraId="726AE32F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54176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Цена конкурсной документации и документации для 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D3298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982474" w:rsidRPr="00982474" w14:paraId="3840CC2F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A667B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A3F73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15.05.2024 14:30</w:t>
            </w:r>
          </w:p>
        </w:tc>
      </w:tr>
      <w:tr w:rsidR="00982474" w:rsidRPr="00982474" w14:paraId="6021BE72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603C3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B1DC5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г.Минск, ул.К.Маркса, д. 14А/2</w:t>
            </w:r>
          </w:p>
        </w:tc>
      </w:tr>
      <w:tr w:rsidR="00982474" w:rsidRPr="00982474" w14:paraId="6B309414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3F7E1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Порядок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92BC3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Порядок подачи предложений согласно условиям и требованиям, указанным в документации для переговоров</w:t>
            </w:r>
          </w:p>
        </w:tc>
      </w:tr>
      <w:tr w:rsidR="00982474" w:rsidRPr="00982474" w14:paraId="7C9DC3C6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DC4F7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21C1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15.05.2024 14:30</w:t>
            </w:r>
          </w:p>
        </w:tc>
      </w:tr>
      <w:tr w:rsidR="00982474" w:rsidRPr="00982474" w14:paraId="48F6FC77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C7AE4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34F54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г.Минск, ул.К.Маркса, д. 14А/2</w:t>
            </w:r>
          </w:p>
        </w:tc>
      </w:tr>
      <w:tr w:rsidR="00982474" w:rsidRPr="00982474" w14:paraId="0EEA6B25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04EDA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Время, место и порядок проведения 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DD112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Предквалификационный</w:t>
            </w:r>
            <w:proofErr w:type="spellEnd"/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 отбор - не проводится</w:t>
            </w:r>
          </w:p>
        </w:tc>
      </w:tr>
      <w:tr w:rsidR="00982474" w:rsidRPr="00982474" w14:paraId="73E4DBF7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D287B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6DFCF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 имеет право отказаться от проведения переговоров в любой срок без возмещения участникам убытков.</w:t>
            </w:r>
          </w:p>
        </w:tc>
      </w:tr>
      <w:tr w:rsidR="00982474" w:rsidRPr="00982474" w14:paraId="4299E7A8" w14:textId="77777777" w:rsidTr="009824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795C8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Лоты</w:t>
            </w:r>
          </w:p>
        </w:tc>
      </w:tr>
      <w:tr w:rsidR="00982474" w:rsidRPr="00982474" w14:paraId="7F1DC226" w14:textId="77777777" w:rsidTr="00982474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2558F53E" w14:textId="77777777" w:rsidR="00982474" w:rsidRPr="00982474" w:rsidRDefault="00982474" w:rsidP="0098247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325"/>
              <w:gridCol w:w="2215"/>
              <w:gridCol w:w="3980"/>
              <w:gridCol w:w="45"/>
            </w:tblGrid>
            <w:tr w:rsidR="00982474" w:rsidRPr="00982474" w14:paraId="00DF673F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C523DD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642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FDB50C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224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174614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Цена заказа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E85A5D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982474" w:rsidRPr="00982474" w14:paraId="245C4FD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889DFA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213B3E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Турбоагрегат ТП-60-130 (в комплекте с генератором и вспомогательным оборудованием, без корпуса ЦНД)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EA7A13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</w:t>
                  </w: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  <w:proofErr w:type="spellStart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.,</w:t>
                  </w: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58 108 800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5A041A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982474" w:rsidRPr="00982474" w14:paraId="61309EF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6F77EC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584E88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C9A148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3D13E2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15.05.2024 14:30</w:t>
                  </w:r>
                </w:p>
              </w:tc>
            </w:tr>
            <w:tr w:rsidR="00982474" w:rsidRPr="00982474" w14:paraId="44E6161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4E553A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284518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EF9E50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990873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Могилевская область поставка товара осуществляется транспортом Поставщика на склад филиала &amp;</w:t>
                  </w:r>
                  <w:proofErr w:type="spellStart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quot;Бобруйская</w:t>
                  </w:r>
                  <w:proofErr w:type="spellEnd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 ТЭЦ-2&amp;quot; РУП &amp;</w:t>
                  </w:r>
                  <w:proofErr w:type="spellStart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quot;Могилевэнерго&amp;quot</w:t>
                  </w:r>
                  <w:proofErr w:type="spellEnd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; на условиях: - для резидентов РБ - DDР (Инкотермс-2010), РБ, </w:t>
                  </w:r>
                  <w:proofErr w:type="spellStart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г.Бобруйск</w:t>
                  </w:r>
                  <w:proofErr w:type="spellEnd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ул.Энергетиков</w:t>
                  </w:r>
                  <w:proofErr w:type="spellEnd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, 9;</w:t>
                  </w: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 xml:space="preserve">- для нерезидентов РБ - DАР (Инкотермс-2010), РБ, </w:t>
                  </w:r>
                  <w:proofErr w:type="spellStart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г.Бобруйск</w:t>
                  </w:r>
                  <w:proofErr w:type="spellEnd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ул.Энергетиков</w:t>
                  </w:r>
                  <w:proofErr w:type="spellEnd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, 9.</w:t>
                  </w:r>
                </w:p>
              </w:tc>
            </w:tr>
            <w:tr w:rsidR="00982474" w:rsidRPr="00982474" w14:paraId="13CCED6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EB5DEE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7F55EA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0FE5C5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EEA8C2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18 месяцев с момента заключения договора (иные сроки поставки допускаются по согласованию с РУП &amp;</w:t>
                  </w:r>
                  <w:proofErr w:type="spellStart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quot;Могилевэнерго&amp;quot</w:t>
                  </w:r>
                  <w:proofErr w:type="spellEnd"/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; до выбора победителя)</w:t>
                  </w:r>
                </w:p>
              </w:tc>
            </w:tr>
            <w:tr w:rsidR="00982474" w:rsidRPr="00982474" w14:paraId="50D3949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BD24FF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411F87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637687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C6F5E1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982474" w:rsidRPr="00982474" w14:paraId="6840667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F8A5F2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1031220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DB2DF7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Порядок проведения переговоров и </w:t>
                  </w: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lastRenderedPageBreak/>
                    <w:t>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7F3C7D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lastRenderedPageBreak/>
                    <w:t>согласно документации для переговоров</w:t>
                  </w:r>
                </w:p>
              </w:tc>
            </w:tr>
            <w:tr w:rsidR="00982474" w:rsidRPr="00982474" w14:paraId="5478201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9A8DCF3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30FC58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4D79F0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4BA7FB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 для переговоров</w:t>
                  </w:r>
                </w:p>
              </w:tc>
            </w:tr>
            <w:tr w:rsidR="00982474" w:rsidRPr="00982474" w14:paraId="154110F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735537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698F06E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44C7072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82A001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согласно документации для переговоров</w:t>
                  </w:r>
                </w:p>
              </w:tc>
            </w:tr>
            <w:tr w:rsidR="00982474" w:rsidRPr="00982474" w14:paraId="691ABB1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35B6D0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B341E6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F3E39A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6F7CFC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982474" w:rsidRPr="00982474" w14:paraId="489FFEF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876E31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9B20AD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413C46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B248CE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982474" w:rsidRPr="00982474" w14:paraId="6CF94E9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046A59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70A967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1FC2CA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808849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 w:val="ru-BY" w:eastAsia="ru-BY"/>
                      <w14:ligatures w14:val="none"/>
                    </w:rPr>
                    <w:t>0</w:t>
                  </w: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</w:p>
              </w:tc>
            </w:tr>
            <w:tr w:rsidR="00982474" w:rsidRPr="00982474" w14:paraId="7977FC1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497457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400F3F7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9C13B6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AD03D0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</w:tr>
            <w:tr w:rsidR="00982474" w:rsidRPr="00982474" w14:paraId="1A934FA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B0F84D5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679DF1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231A17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ACC1CA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982474" w:rsidRPr="00982474" w14:paraId="3F18428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62A6E3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A90C50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4A153C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1D4CCE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28.11.21.500</w:t>
                  </w:r>
                </w:p>
              </w:tc>
            </w:tr>
            <w:tr w:rsidR="00982474" w:rsidRPr="00982474" w14:paraId="2EFC25C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BDA1D2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5F5A82B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4139E8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5773A3" w14:textId="77777777" w:rsidR="00982474" w:rsidRPr="00982474" w:rsidRDefault="00982474" w:rsidP="009824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9824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-</w:t>
                  </w:r>
                </w:p>
              </w:tc>
            </w:tr>
          </w:tbl>
          <w:p w14:paraId="1A4337C4" w14:textId="77777777" w:rsidR="00982474" w:rsidRPr="00982474" w:rsidRDefault="00982474" w:rsidP="0098247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FBF0B35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982474" w:rsidRPr="00982474" w14:paraId="392C194F" w14:textId="77777777" w:rsidTr="009824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E1A1A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Конкурсные документы</w:t>
            </w:r>
          </w:p>
        </w:tc>
      </w:tr>
      <w:tr w:rsidR="00982474" w:rsidRPr="00982474" w14:paraId="6651F937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3B893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42A9E9D8" wp14:editId="0B7CD957">
                  <wp:extent cx="19050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CC72E" w14:textId="77777777" w:rsidR="00982474" w:rsidRPr="00982474" w:rsidRDefault="00982474" w:rsidP="009824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forma-zaprosa-na-poluchenie-konkursnyh-dokumentov-p-(1707997534).doc</w:t>
            </w:r>
          </w:p>
        </w:tc>
      </w:tr>
      <w:tr w:rsidR="00982474" w:rsidRPr="00982474" w14:paraId="3687F96B" w14:textId="77777777" w:rsidTr="009824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29416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982474" w:rsidRPr="00982474" w14:paraId="6859C8D3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8473B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15.02.2024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14:46:29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14F3E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  <w:tr w:rsidR="00982474" w:rsidRPr="00982474" w14:paraId="6E015114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A358C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12.04.2024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13:12:14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50F1C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изменений в приглашении</w:t>
            </w:r>
          </w:p>
        </w:tc>
      </w:tr>
      <w:tr w:rsidR="00982474" w:rsidRPr="00982474" w14:paraId="152EE23D" w14:textId="77777777" w:rsidTr="009824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0570A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26.04.2024</w:t>
            </w:r>
            <w:r w:rsidRPr="00982474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12:10:17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7EE55" w14:textId="77777777" w:rsidR="00982474" w:rsidRPr="00982474" w:rsidRDefault="00982474" w:rsidP="009824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9824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изменений в приглашении</w:t>
            </w:r>
          </w:p>
        </w:tc>
      </w:tr>
    </w:tbl>
    <w:p w14:paraId="2BCE09F6" w14:textId="77777777" w:rsidR="005155BF" w:rsidRDefault="005155BF"/>
    <w:sectPr w:rsidR="0051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CF"/>
    <w:rsid w:val="005155BF"/>
    <w:rsid w:val="006014CF"/>
    <w:rsid w:val="009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5C227-F90A-4EAF-961B-F4289C82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Анна Леонидовна</dc:creator>
  <cp:keywords/>
  <dc:description/>
  <cp:lastModifiedBy>Залевская Анна Леонидовна</cp:lastModifiedBy>
  <cp:revision>2</cp:revision>
  <dcterms:created xsi:type="dcterms:W3CDTF">2024-04-26T09:13:00Z</dcterms:created>
  <dcterms:modified xsi:type="dcterms:W3CDTF">2024-04-26T09:14:00Z</dcterms:modified>
</cp:coreProperties>
</file>