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D1891" w14:textId="77777777" w:rsidR="008A0473" w:rsidRPr="008A0473" w:rsidRDefault="008A0473" w:rsidP="008A0473">
      <w:pPr>
        <w:rPr>
          <w:b/>
          <w:bCs/>
          <w:lang w:val="ru-BY"/>
        </w:rPr>
      </w:pPr>
      <w:r w:rsidRPr="008A0473">
        <w:rPr>
          <w:b/>
          <w:bCs/>
          <w:lang w:val="ru-BY"/>
        </w:rPr>
        <w:t xml:space="preserve">Процедура закупки № 2025-1273985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6747"/>
      </w:tblGrid>
      <w:tr w:rsidR="008A0473" w:rsidRPr="008A0473" w14:paraId="1788FEA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55A434C3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8A0473" w:rsidRPr="008A0473" w14:paraId="097689E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D9CF52C" w14:textId="77777777" w:rsidR="008A0473" w:rsidRPr="008A0473" w:rsidRDefault="008A0473" w:rsidP="008A0473">
            <w:pPr>
              <w:rPr>
                <w:b/>
                <w:bCs/>
                <w:lang w:val="ru-BY"/>
              </w:rPr>
            </w:pPr>
            <w:r w:rsidRPr="008A0473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8A0473" w:rsidRPr="008A0473" w14:paraId="7D323A0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953292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2DC1C1BD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Химия &gt; Другое </w:t>
            </w:r>
          </w:p>
        </w:tc>
      </w:tr>
      <w:tr w:rsidR="008A0473" w:rsidRPr="008A0473" w14:paraId="7EAC215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EA5FD1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5C6A8CE5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Сульфоуголь </w:t>
            </w:r>
          </w:p>
        </w:tc>
      </w:tr>
      <w:tr w:rsidR="008A0473" w:rsidRPr="008A0473" w14:paraId="659A29D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C878230" w14:textId="77777777" w:rsidR="008A0473" w:rsidRPr="008A0473" w:rsidRDefault="008A0473" w:rsidP="008A0473">
            <w:pPr>
              <w:rPr>
                <w:b/>
                <w:bCs/>
                <w:lang w:val="ru-BY"/>
              </w:rPr>
            </w:pPr>
            <w:r w:rsidRPr="008A0473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8A0473" w:rsidRPr="008A0473" w14:paraId="0EBA63C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4475CC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6B67F8A3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организатором </w:t>
            </w:r>
          </w:p>
        </w:tc>
      </w:tr>
      <w:tr w:rsidR="008A0473" w:rsidRPr="008A0473" w14:paraId="66F2976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9285C3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Полное наименование </w:t>
            </w:r>
            <w:r w:rsidRPr="008A0473">
              <w:rPr>
                <w:b/>
                <w:bCs/>
                <w:lang w:val="ru-BY"/>
              </w:rPr>
              <w:t>организатора</w:t>
            </w:r>
            <w:r w:rsidRPr="008A0473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532253B8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>Открытое акционерное общество "БЕЛЭНЕРГОСНАБКОМПЛЕКТ"</w:t>
            </w:r>
            <w:r w:rsidRPr="008A0473">
              <w:rPr>
                <w:lang w:val="ru-BY"/>
              </w:rPr>
              <w:br/>
              <w:t>Республика Беларусь, г. Минск, 220030, ул. К. Маркса, 14А/2</w:t>
            </w:r>
            <w:r w:rsidRPr="008A0473">
              <w:rPr>
                <w:lang w:val="ru-BY"/>
              </w:rPr>
              <w:br/>
              <w:t xml:space="preserve">100104659 </w:t>
            </w:r>
          </w:p>
        </w:tc>
      </w:tr>
      <w:tr w:rsidR="008A0473" w:rsidRPr="008A0473" w14:paraId="6E6F802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A82BC9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8A0473">
              <w:rPr>
                <w:b/>
                <w:bCs/>
                <w:lang w:val="ru-BY"/>
              </w:rPr>
              <w:t>организатора</w:t>
            </w:r>
            <w:r w:rsidRPr="008A0473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5A462CF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Ермухометова Маргарита Вячеславовна </w:t>
            </w:r>
            <w:r w:rsidRPr="008A0473">
              <w:rPr>
                <w:lang w:val="ru-BY"/>
              </w:rPr>
              <w:br/>
              <w:t xml:space="preserve">+375172182006 </w:t>
            </w:r>
            <w:r w:rsidRPr="008A0473">
              <w:rPr>
                <w:lang w:val="ru-BY"/>
              </w:rPr>
              <w:br/>
              <w:t xml:space="preserve">+375173019763 </w:t>
            </w:r>
            <w:r w:rsidRPr="008A0473">
              <w:rPr>
                <w:lang w:val="ru-BY"/>
              </w:rPr>
              <w:br/>
              <w:t xml:space="preserve">info@besk.by </w:t>
            </w:r>
          </w:p>
        </w:tc>
      </w:tr>
      <w:tr w:rsidR="008A0473" w:rsidRPr="008A0473" w14:paraId="097D0BE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945A05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444E436A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- </w:t>
            </w:r>
          </w:p>
        </w:tc>
      </w:tr>
      <w:tr w:rsidR="008A0473" w:rsidRPr="008A0473" w14:paraId="1494204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3F7BCF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Полное наименование </w:t>
            </w:r>
            <w:r w:rsidRPr="008A0473">
              <w:rPr>
                <w:b/>
                <w:bCs/>
                <w:lang w:val="ru-BY"/>
              </w:rPr>
              <w:t>заказчика</w:t>
            </w:r>
            <w:r w:rsidRPr="008A0473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277D7F94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РУП "Могилевэнерго" г. Могилев, ул. Б-Бруевича, 3 УНП: 700007066 </w:t>
            </w:r>
          </w:p>
        </w:tc>
      </w:tr>
      <w:tr w:rsidR="008A0473" w:rsidRPr="008A0473" w14:paraId="18F8ECA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A69FD5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8A0473">
              <w:rPr>
                <w:b/>
                <w:bCs/>
                <w:lang w:val="ru-BY"/>
              </w:rPr>
              <w:t>заказчика</w:t>
            </w:r>
            <w:r w:rsidRPr="008A0473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04E5AA9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Щербо Елена Павловна, тел. 8 (0222) 293-167. </w:t>
            </w:r>
          </w:p>
        </w:tc>
      </w:tr>
      <w:tr w:rsidR="008A0473" w:rsidRPr="008A0473" w14:paraId="030B296A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09B5B52" w14:textId="77777777" w:rsidR="008A0473" w:rsidRPr="008A0473" w:rsidRDefault="008A0473" w:rsidP="008A0473">
            <w:pPr>
              <w:rPr>
                <w:b/>
                <w:bCs/>
                <w:lang w:val="ru-BY"/>
              </w:rPr>
            </w:pPr>
            <w:r w:rsidRPr="008A0473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8A0473" w:rsidRPr="008A0473" w14:paraId="55FB8EC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408C11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6D4A49BB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19.09.2025 </w:t>
            </w:r>
          </w:p>
        </w:tc>
      </w:tr>
      <w:tr w:rsidR="008A0473" w:rsidRPr="008A0473" w14:paraId="7C3EA53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A2690D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27A4E700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07.10.2025 10:00 </w:t>
            </w:r>
          </w:p>
        </w:tc>
      </w:tr>
      <w:tr w:rsidR="008A0473" w:rsidRPr="008A0473" w14:paraId="2E97D63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55345B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01C646D4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50 022.88 BYN </w:t>
            </w:r>
          </w:p>
        </w:tc>
      </w:tr>
      <w:tr w:rsidR="008A0473" w:rsidRPr="008A0473" w14:paraId="04D3A85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027D84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0495E089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>Участниками упрощенной процедуры закупки могут быть: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по закупке.</w:t>
            </w:r>
            <w:r w:rsidRPr="008A0473">
              <w:rPr>
                <w:lang w:val="ru-BY"/>
              </w:rPr>
              <w:br/>
              <w:t xml:space="preserve">Участниками не могут быть юридические лица и индивидуальные </w:t>
            </w:r>
            <w:r w:rsidRPr="008A0473">
              <w:rPr>
                <w:lang w:val="ru-BY"/>
              </w:rPr>
              <w:lastRenderedPageBreak/>
              <w:t xml:space="preserve">предприниматели, включенные в реестр поставщиков (подрядчиков, исполнителей), временно не допускаемых к закупкам. </w:t>
            </w:r>
          </w:p>
        </w:tc>
      </w:tr>
      <w:tr w:rsidR="008A0473" w:rsidRPr="008A0473" w14:paraId="69B04F5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EE9AED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4ABA5734" w14:textId="77777777" w:rsidR="008A0473" w:rsidRPr="008A0473" w:rsidRDefault="008A0473" w:rsidP="008A0473">
            <w:pPr>
              <w:rPr>
                <w:lang w:val="ru-BY"/>
              </w:rPr>
            </w:pPr>
          </w:p>
        </w:tc>
      </w:tr>
      <w:tr w:rsidR="008A0473" w:rsidRPr="008A0473" w14:paraId="118ABC6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DF9FB5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3CFEAEF5" w14:textId="77777777" w:rsidR="008A0473" w:rsidRPr="008A0473" w:rsidRDefault="008A0473" w:rsidP="008A0473">
            <w:pPr>
              <w:rPr>
                <w:lang w:val="ru-BY"/>
              </w:rPr>
            </w:pPr>
          </w:p>
        </w:tc>
      </w:tr>
      <w:tr w:rsidR="008A0473" w:rsidRPr="008A0473" w14:paraId="52D451A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6B901F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4384A5AA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- </w:t>
            </w:r>
          </w:p>
        </w:tc>
      </w:tr>
      <w:tr w:rsidR="008A0473" w:rsidRPr="008A0473" w14:paraId="3DE39DD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4C9CC1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342656FB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220030, г.Минск, ул.К.Маркса, д. 14А/2 </w:t>
            </w:r>
            <w:r w:rsidRPr="008A0473">
              <w:rPr>
                <w:lang w:val="ru-BY"/>
              </w:rPr>
              <w:br/>
              <w:t>Конечный срок подачи: 07.10.25 10.00</w:t>
            </w:r>
            <w:r w:rsidRPr="008A0473">
              <w:rPr>
                <w:lang w:val="ru-BY"/>
              </w:rPr>
              <w:br/>
              <w:t xml:space="preserve">В соответствии с порядком, изложенным в документах по упрощенной процедуре закупки </w:t>
            </w:r>
          </w:p>
        </w:tc>
      </w:tr>
      <w:tr w:rsidR="008A0473" w:rsidRPr="008A0473" w14:paraId="1CBF4C5F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02C40D0" w14:textId="77777777" w:rsidR="008A0473" w:rsidRPr="008A0473" w:rsidRDefault="008A0473" w:rsidP="008A0473">
            <w:pPr>
              <w:rPr>
                <w:b/>
                <w:bCs/>
                <w:lang w:val="ru-BY"/>
              </w:rPr>
            </w:pPr>
            <w:r w:rsidRPr="008A0473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8A0473" w:rsidRPr="008A0473" w14:paraId="7E1B4E4C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71E1A60F" w14:textId="77777777" w:rsidR="008A0473" w:rsidRPr="008A0473" w:rsidRDefault="008A0473" w:rsidP="008A0473">
            <w:pPr>
              <w:rPr>
                <w:vanish/>
                <w:lang w:val="ru-BY"/>
              </w:rPr>
            </w:pPr>
            <w:r w:rsidRPr="008A0473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8A0473" w:rsidRPr="008A0473" w14:paraId="30D0581E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78AC8D93" w14:textId="77777777" w:rsidR="008A0473" w:rsidRPr="008A0473" w:rsidRDefault="008A0473" w:rsidP="008A0473">
                  <w:pPr>
                    <w:rPr>
                      <w:b/>
                      <w:bCs/>
                      <w:lang w:val="ru-BY"/>
                    </w:rPr>
                  </w:pPr>
                  <w:r w:rsidRPr="008A0473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0EC0319F" w14:textId="77777777" w:rsidR="008A0473" w:rsidRPr="008A0473" w:rsidRDefault="008A0473" w:rsidP="008A0473">
                  <w:pPr>
                    <w:rPr>
                      <w:b/>
                      <w:bCs/>
                      <w:lang w:val="ru-BY"/>
                    </w:rPr>
                  </w:pPr>
                  <w:r w:rsidRPr="008A0473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7E3C65EB" w14:textId="77777777" w:rsidR="008A0473" w:rsidRPr="008A0473" w:rsidRDefault="008A0473" w:rsidP="008A0473">
                  <w:pPr>
                    <w:rPr>
                      <w:b/>
                      <w:bCs/>
                      <w:lang w:val="ru-BY"/>
                    </w:rPr>
                  </w:pPr>
                  <w:r w:rsidRPr="008A0473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8A0473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6E1EDB4F" w14:textId="77777777" w:rsidR="008A0473" w:rsidRPr="008A0473" w:rsidRDefault="008A0473" w:rsidP="008A0473">
                  <w:pPr>
                    <w:rPr>
                      <w:b/>
                      <w:bCs/>
                      <w:lang w:val="ru-BY"/>
                    </w:rPr>
                  </w:pPr>
                  <w:r w:rsidRPr="008A0473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8A0473" w:rsidRPr="008A0473" w14:paraId="0042B073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3D13876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  <w:r w:rsidRPr="008A0473">
                    <w:rPr>
                      <w:lang w:val="ru-BY"/>
                    </w:rPr>
                    <w:t xml:space="preserve">1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FDE3C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  <w:r w:rsidRPr="008A0473">
                    <w:rPr>
                      <w:lang w:val="ru-BY"/>
                    </w:rPr>
                    <w:t xml:space="preserve">Сульфоуголь СК (ГОСТ 5696-74)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D75B1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  <w:r w:rsidRPr="008A0473">
                    <w:rPr>
                      <w:lang w:val="ru-BY"/>
                    </w:rPr>
                    <w:t>8.167 куб. м,</w:t>
                  </w:r>
                  <w:r w:rsidRPr="008A0473">
                    <w:rPr>
                      <w:lang w:val="ru-BY"/>
                    </w:rPr>
                    <w:br/>
                    <w:t xml:space="preserve">50 022.88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B88F598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  <w:r w:rsidRPr="008A0473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8A0473" w:rsidRPr="008A0473" w14:paraId="6BD28ECC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1977D25E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24CE2888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F5BD16" w14:textId="77777777" w:rsidR="008A0473" w:rsidRPr="008A0473" w:rsidRDefault="008A0473" w:rsidP="008A0473">
                  <w:pPr>
                    <w:rPr>
                      <w:b/>
                      <w:bCs/>
                      <w:lang w:val="ru-BY"/>
                    </w:rPr>
                  </w:pPr>
                  <w:r w:rsidRPr="008A0473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5563AC37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  <w:r w:rsidRPr="008A0473">
                    <w:rPr>
                      <w:lang w:val="ru-BY"/>
                    </w:rPr>
                    <w:t xml:space="preserve">c 07.11.2025 по 05.12.2025 </w:t>
                  </w:r>
                </w:p>
              </w:tc>
            </w:tr>
            <w:tr w:rsidR="008A0473" w:rsidRPr="008A0473" w14:paraId="2F2793A2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7BD19A1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8CF027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E610FD" w14:textId="77777777" w:rsidR="008A0473" w:rsidRPr="008A0473" w:rsidRDefault="008A0473" w:rsidP="008A0473">
                  <w:pPr>
                    <w:rPr>
                      <w:b/>
                      <w:bCs/>
                      <w:lang w:val="ru-BY"/>
                    </w:rPr>
                  </w:pPr>
                  <w:r w:rsidRPr="008A0473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26268776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  <w:r w:rsidRPr="008A0473">
                    <w:rPr>
                      <w:lang w:val="ru-BY"/>
                    </w:rPr>
                    <w:t>г.Могилев, ул. Якубовского, 14, склад в г.Могилеве, ул. Челюскинцев, 93</w:t>
                  </w:r>
                </w:p>
              </w:tc>
            </w:tr>
            <w:tr w:rsidR="008A0473" w:rsidRPr="008A0473" w14:paraId="27185CA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C57788F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2B8BD18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3B35EE" w14:textId="77777777" w:rsidR="008A0473" w:rsidRPr="008A0473" w:rsidRDefault="008A0473" w:rsidP="008A0473">
                  <w:pPr>
                    <w:rPr>
                      <w:b/>
                      <w:bCs/>
                      <w:lang w:val="ru-BY"/>
                    </w:rPr>
                  </w:pPr>
                  <w:r w:rsidRPr="008A0473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E90E119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  <w:r w:rsidRPr="008A0473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8A0473" w:rsidRPr="008A0473" w14:paraId="22A19FD5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6CA7C4C4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347954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1F7B89" w14:textId="77777777" w:rsidR="008A0473" w:rsidRPr="008A0473" w:rsidRDefault="008A0473" w:rsidP="008A0473">
                  <w:pPr>
                    <w:rPr>
                      <w:b/>
                      <w:bCs/>
                      <w:lang w:val="ru-BY"/>
                    </w:rPr>
                  </w:pPr>
                  <w:r w:rsidRPr="008A0473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7DD2FF85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  <w:r w:rsidRPr="008A0473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8A0473" w:rsidRPr="008A0473" w14:paraId="52C0F300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2D7D7470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0E8C028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0A5B5" w14:textId="77777777" w:rsidR="008A0473" w:rsidRPr="008A0473" w:rsidRDefault="008A0473" w:rsidP="008A0473">
                  <w:pPr>
                    <w:rPr>
                      <w:b/>
                      <w:bCs/>
                      <w:lang w:val="ru-BY"/>
                    </w:rPr>
                  </w:pPr>
                  <w:r w:rsidRPr="008A0473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4B81EF2A" w14:textId="77777777" w:rsidR="008A0473" w:rsidRPr="008A0473" w:rsidRDefault="008A0473" w:rsidP="008A0473">
                  <w:pPr>
                    <w:rPr>
                      <w:lang w:val="ru-BY"/>
                    </w:rPr>
                  </w:pPr>
                  <w:r w:rsidRPr="008A0473">
                    <w:rPr>
                      <w:lang w:val="ru-BY"/>
                    </w:rPr>
                    <w:t xml:space="preserve">05.10.10 </w:t>
                  </w:r>
                </w:p>
              </w:tc>
            </w:tr>
          </w:tbl>
          <w:p w14:paraId="4F37318C" w14:textId="77777777" w:rsidR="008A0473" w:rsidRPr="008A0473" w:rsidRDefault="008A0473" w:rsidP="008A0473">
            <w:pPr>
              <w:rPr>
                <w:vanish/>
                <w:lang w:val="ru-BY"/>
              </w:rPr>
            </w:pPr>
            <w:r w:rsidRPr="008A0473">
              <w:rPr>
                <w:vanish/>
                <w:lang w:val="ru-BY"/>
              </w:rPr>
              <w:t>Конец формы</w:t>
            </w:r>
          </w:p>
          <w:p w14:paraId="1374ACF1" w14:textId="77777777" w:rsidR="008A0473" w:rsidRPr="008A0473" w:rsidRDefault="008A0473" w:rsidP="008A0473">
            <w:pPr>
              <w:rPr>
                <w:lang w:val="ru-BY"/>
              </w:rPr>
            </w:pPr>
          </w:p>
        </w:tc>
      </w:tr>
      <w:tr w:rsidR="008A0473" w:rsidRPr="008A0473" w14:paraId="6F083A95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7897B503" w14:textId="77777777" w:rsidR="008A0473" w:rsidRPr="008A0473" w:rsidRDefault="008A0473" w:rsidP="008A0473">
            <w:pPr>
              <w:rPr>
                <w:b/>
                <w:bCs/>
                <w:lang w:val="ru-BY"/>
              </w:rPr>
            </w:pPr>
            <w:r w:rsidRPr="008A0473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8A0473" w:rsidRPr="008A0473" w14:paraId="0B5573D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BC6822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drawing>
                <wp:inline distT="0" distB="0" distL="0" distR="0" wp14:anchorId="7C2AFDFF" wp14:editId="185F246A">
                  <wp:extent cx="190500" cy="209550"/>
                  <wp:effectExtent l="0" t="0" r="0" b="0"/>
                  <wp:docPr id="2695760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BF39986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dokumenty-sulfougol(1758281309).doc </w:t>
            </w:r>
          </w:p>
        </w:tc>
      </w:tr>
      <w:tr w:rsidR="008A0473" w:rsidRPr="008A0473" w14:paraId="4EEA3A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4A9204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drawing>
                <wp:inline distT="0" distB="0" distL="0" distR="0" wp14:anchorId="1504A4E4" wp14:editId="6E368303">
                  <wp:extent cx="190500" cy="209550"/>
                  <wp:effectExtent l="0" t="0" r="0" b="0"/>
                  <wp:docPr id="86044730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FD08E27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dokumenty(1758281313).pdf </w:t>
            </w:r>
          </w:p>
        </w:tc>
      </w:tr>
      <w:tr w:rsidR="008A0473" w:rsidRPr="008A0473" w14:paraId="16310FF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DF5D2A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drawing>
                <wp:inline distT="0" distB="0" distL="0" distR="0" wp14:anchorId="3C4CEF2B" wp14:editId="6E801FCE">
                  <wp:extent cx="190500" cy="209550"/>
                  <wp:effectExtent l="0" t="0" r="0" b="0"/>
                  <wp:docPr id="67025378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605C3B0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prilozhenie-1.-forma-predlozheniya-dlya-peregovorov(1758281316).doc </w:t>
            </w:r>
          </w:p>
        </w:tc>
      </w:tr>
      <w:tr w:rsidR="008A0473" w:rsidRPr="008A0473" w14:paraId="1DFB956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3DD562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drawing>
                <wp:inline distT="0" distB="0" distL="0" distR="0" wp14:anchorId="44512436" wp14:editId="77E7078D">
                  <wp:extent cx="190500" cy="209550"/>
                  <wp:effectExtent l="0" t="0" r="0" b="0"/>
                  <wp:docPr id="66919760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6301753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prilozhenie-2.-proekt-dogovora-kontrakta-postavk-(1758281320).pdf </w:t>
            </w:r>
          </w:p>
        </w:tc>
      </w:tr>
      <w:tr w:rsidR="008A0473" w:rsidRPr="008A0473" w14:paraId="3C56BA6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9F90D8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drawing>
                <wp:inline distT="0" distB="0" distL="0" distR="0" wp14:anchorId="7519A78D" wp14:editId="743DCBD3">
                  <wp:extent cx="190500" cy="209550"/>
                  <wp:effectExtent l="0" t="0" r="0" b="0"/>
                  <wp:docPr id="45386789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F84950C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prilozhenie-3.-vypiska-iz-stp-33243.37.529-15(1758281324).pdf </w:t>
            </w:r>
          </w:p>
        </w:tc>
      </w:tr>
      <w:tr w:rsidR="008A0473" w:rsidRPr="008A0473" w14:paraId="2E8E64E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393750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drawing>
                <wp:inline distT="0" distB="0" distL="0" distR="0" wp14:anchorId="01C14462" wp14:editId="6E691846">
                  <wp:extent cx="190500" cy="209550"/>
                  <wp:effectExtent l="0" t="0" r="0" b="0"/>
                  <wp:docPr id="1506500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C0BDF9D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prilozhenie-4.-metodicheskie-rekomendacii-utverzhde-(1758281327).pdf </w:t>
            </w:r>
          </w:p>
        </w:tc>
      </w:tr>
      <w:tr w:rsidR="008A0473" w:rsidRPr="008A0473" w14:paraId="6F572237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7C2983D" w14:textId="77777777" w:rsidR="008A0473" w:rsidRPr="008A0473" w:rsidRDefault="008A0473" w:rsidP="008A0473">
            <w:pPr>
              <w:rPr>
                <w:b/>
                <w:bCs/>
                <w:lang w:val="ru-BY"/>
              </w:rPr>
            </w:pPr>
            <w:r w:rsidRPr="008A0473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8A0473" w:rsidRPr="008A0473" w14:paraId="406453E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C891CF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lang w:val="ru-BY"/>
              </w:rPr>
              <w:t xml:space="preserve">19.09.2025 </w:t>
            </w:r>
            <w:r w:rsidRPr="008A0473">
              <w:rPr>
                <w:lang w:val="ru-BY"/>
              </w:rPr>
              <w:br/>
              <w:t xml:space="preserve">14:29:54 </w:t>
            </w:r>
          </w:p>
        </w:tc>
        <w:tc>
          <w:tcPr>
            <w:tcW w:w="0" w:type="auto"/>
            <w:vAlign w:val="center"/>
            <w:hideMark/>
          </w:tcPr>
          <w:p w14:paraId="358EBFE4" w14:textId="77777777" w:rsidR="008A0473" w:rsidRPr="008A0473" w:rsidRDefault="008A0473" w:rsidP="008A0473">
            <w:pPr>
              <w:rPr>
                <w:lang w:val="ru-BY"/>
              </w:rPr>
            </w:pPr>
            <w:r w:rsidRPr="008A0473">
              <w:rPr>
                <w:b/>
                <w:bCs/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</w:tbl>
    <w:p w14:paraId="63F2FEEF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473"/>
    <w:rsid w:val="00395743"/>
    <w:rsid w:val="007F5FFF"/>
    <w:rsid w:val="008A0473"/>
    <w:rsid w:val="009B06A5"/>
    <w:rsid w:val="00A5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18BF9"/>
  <w15:chartTrackingRefBased/>
  <w15:docId w15:val="{6A7BF7D8-4809-45FB-8080-EB667B97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4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4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4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47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4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4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4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4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0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0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0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04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04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047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0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047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0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2025-09-19T11:31:00Z</dcterms:created>
  <dcterms:modified xsi:type="dcterms:W3CDTF">2025-09-19T11:31:00Z</dcterms:modified>
</cp:coreProperties>
</file>