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06F4" w14:textId="77777777" w:rsidR="00E62E76" w:rsidRPr="00E62E76" w:rsidRDefault="00E62E76" w:rsidP="00E62E76">
      <w:pPr>
        <w:rPr>
          <w:b/>
          <w:bCs/>
          <w:lang w:val="ru-BY"/>
        </w:rPr>
      </w:pPr>
      <w:r w:rsidRPr="00E62E76">
        <w:rPr>
          <w:b/>
          <w:bCs/>
          <w:lang w:val="ru-BY"/>
        </w:rPr>
        <w:t xml:space="preserve">Процедура закупки № 2025-1275469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5303"/>
      </w:tblGrid>
      <w:tr w:rsidR="00E62E76" w:rsidRPr="00E62E76" w14:paraId="3D664AD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4FCB2DB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E62E76" w:rsidRPr="00E62E76" w14:paraId="108B956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851ADF7" w14:textId="77777777" w:rsidR="00E62E76" w:rsidRPr="00E62E76" w:rsidRDefault="00E62E76" w:rsidP="00E62E76">
            <w:pPr>
              <w:rPr>
                <w:b/>
                <w:bCs/>
                <w:lang w:val="ru-BY"/>
              </w:rPr>
            </w:pPr>
            <w:r w:rsidRPr="00E62E7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E62E76" w:rsidRPr="00E62E76" w14:paraId="6CD112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EE6A00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66571F2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Целлюлозно-бумажное производство &gt; Бумага для офиса </w:t>
            </w:r>
          </w:p>
        </w:tc>
      </w:tr>
      <w:tr w:rsidR="00E62E76" w:rsidRPr="00E62E76" w14:paraId="02BFF8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C4696E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90D6A9E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Бумага офисная формата А4 </w:t>
            </w:r>
          </w:p>
        </w:tc>
      </w:tr>
      <w:tr w:rsidR="00E62E76" w:rsidRPr="00E62E76" w14:paraId="35F41DC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9CF873" w14:textId="77777777" w:rsidR="00E62E76" w:rsidRPr="00E62E76" w:rsidRDefault="00E62E76" w:rsidP="00E62E76">
            <w:pPr>
              <w:rPr>
                <w:b/>
                <w:bCs/>
                <w:lang w:val="ru-BY"/>
              </w:rPr>
            </w:pPr>
            <w:r w:rsidRPr="00E62E7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E62E76" w:rsidRPr="00E62E76" w14:paraId="2F5A71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286A5C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685354C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организатором </w:t>
            </w:r>
          </w:p>
        </w:tc>
      </w:tr>
      <w:tr w:rsidR="00E62E76" w:rsidRPr="00E62E76" w14:paraId="54A608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BDA9F4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Полное наименование </w:t>
            </w:r>
            <w:r w:rsidRPr="00E62E76">
              <w:rPr>
                <w:b/>
                <w:bCs/>
                <w:lang w:val="ru-BY"/>
              </w:rPr>
              <w:t>организатора</w:t>
            </w:r>
            <w:r w:rsidRPr="00E62E7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62DC330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>Открытое акционерное общество "БЕЛЭНЕРГОСНАБКОМПЛЕКТ"</w:t>
            </w:r>
            <w:r w:rsidRPr="00E62E76">
              <w:rPr>
                <w:lang w:val="ru-BY"/>
              </w:rPr>
              <w:br/>
              <w:t>Республика Беларусь, г. Минск, 220030, ул. К. Маркса, 14А/2</w:t>
            </w:r>
            <w:r w:rsidRPr="00E62E76">
              <w:rPr>
                <w:lang w:val="ru-BY"/>
              </w:rPr>
              <w:br/>
              <w:t xml:space="preserve">100104659 </w:t>
            </w:r>
          </w:p>
        </w:tc>
      </w:tr>
      <w:tr w:rsidR="00E62E76" w:rsidRPr="00E62E76" w14:paraId="5C980A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A36D89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E62E76">
              <w:rPr>
                <w:b/>
                <w:bCs/>
                <w:lang w:val="ru-BY"/>
              </w:rPr>
              <w:t>организатора</w:t>
            </w:r>
            <w:r w:rsidRPr="00E62E7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ADBF7E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Суша Алина Дмитриевна </w:t>
            </w:r>
            <w:r w:rsidRPr="00E62E76">
              <w:rPr>
                <w:lang w:val="ru-BY"/>
              </w:rPr>
              <w:br/>
              <w:t xml:space="preserve">+375172182585 </w:t>
            </w:r>
            <w:r w:rsidRPr="00E62E76">
              <w:rPr>
                <w:lang w:val="ru-BY"/>
              </w:rPr>
              <w:br/>
              <w:t xml:space="preserve">+375173019763 </w:t>
            </w:r>
            <w:r w:rsidRPr="00E62E76">
              <w:rPr>
                <w:lang w:val="ru-BY"/>
              </w:rPr>
              <w:br/>
              <w:t xml:space="preserve">info@besk.by </w:t>
            </w:r>
          </w:p>
        </w:tc>
      </w:tr>
      <w:tr w:rsidR="00E62E76" w:rsidRPr="00E62E76" w14:paraId="3931F43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D32D20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3770CC6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- </w:t>
            </w:r>
          </w:p>
        </w:tc>
      </w:tr>
      <w:tr w:rsidR="00E62E76" w:rsidRPr="00E62E76" w14:paraId="5783083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723480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Полное наименование </w:t>
            </w:r>
            <w:r w:rsidRPr="00E62E76">
              <w:rPr>
                <w:b/>
                <w:bCs/>
                <w:lang w:val="ru-BY"/>
              </w:rPr>
              <w:t>заказчика</w:t>
            </w:r>
            <w:r w:rsidRPr="00E62E7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454E286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РУП "Гродноэнерго" г. Гродно, пр-т. Космонавтов, 64 УНП: 500036458 </w:t>
            </w:r>
          </w:p>
        </w:tc>
      </w:tr>
      <w:tr w:rsidR="00E62E76" w:rsidRPr="00E62E76" w14:paraId="1ED20D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DF2881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E62E76">
              <w:rPr>
                <w:b/>
                <w:bCs/>
                <w:lang w:val="ru-BY"/>
              </w:rPr>
              <w:t>заказчика</w:t>
            </w:r>
            <w:r w:rsidRPr="00E62E7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21C6BE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Хитри Анастасия Сергеевна, (0152) 79-25-85 </w:t>
            </w:r>
          </w:p>
        </w:tc>
      </w:tr>
      <w:tr w:rsidR="00E62E76" w:rsidRPr="00E62E76" w14:paraId="09B9788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B5868CD" w14:textId="77777777" w:rsidR="00E62E76" w:rsidRPr="00E62E76" w:rsidRDefault="00E62E76" w:rsidP="00E62E76">
            <w:pPr>
              <w:rPr>
                <w:b/>
                <w:bCs/>
                <w:lang w:val="ru-BY"/>
              </w:rPr>
            </w:pPr>
            <w:r w:rsidRPr="00E62E7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E62E76" w:rsidRPr="00E62E76" w14:paraId="12F994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50ECC4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A97F75D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25.09.2025 </w:t>
            </w:r>
          </w:p>
        </w:tc>
      </w:tr>
      <w:tr w:rsidR="00E62E76" w:rsidRPr="00E62E76" w14:paraId="3654DE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C8E420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4E4531A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03.10.2025 11:30 </w:t>
            </w:r>
          </w:p>
        </w:tc>
      </w:tr>
      <w:tr w:rsidR="00E62E76" w:rsidRPr="00E62E76" w14:paraId="0C6B9CE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D9FE49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5FD2B1B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65 158.08 BYN </w:t>
            </w:r>
          </w:p>
        </w:tc>
      </w:tr>
      <w:tr w:rsidR="00E62E76" w:rsidRPr="00E62E76" w14:paraId="4B966E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6FFC27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E2925A8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E62E76" w:rsidRPr="00E62E76" w14:paraId="7F0151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1747FA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9312FBD" w14:textId="77777777" w:rsidR="00E62E76" w:rsidRPr="00E62E76" w:rsidRDefault="00E62E76" w:rsidP="00E62E76">
            <w:pPr>
              <w:rPr>
                <w:lang w:val="ru-BY"/>
              </w:rPr>
            </w:pPr>
          </w:p>
        </w:tc>
      </w:tr>
      <w:tr w:rsidR="00E62E76" w:rsidRPr="00E62E76" w14:paraId="359139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CE443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DEDC451" w14:textId="77777777" w:rsidR="00E62E76" w:rsidRPr="00E62E76" w:rsidRDefault="00E62E76" w:rsidP="00E62E76">
            <w:pPr>
              <w:rPr>
                <w:lang w:val="ru-BY"/>
              </w:rPr>
            </w:pPr>
          </w:p>
        </w:tc>
      </w:tr>
      <w:tr w:rsidR="00E62E76" w:rsidRPr="00E62E76" w14:paraId="0656C8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580127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E30EF3E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- </w:t>
            </w:r>
          </w:p>
        </w:tc>
      </w:tr>
      <w:tr w:rsidR="00E62E76" w:rsidRPr="00E62E76" w14:paraId="0A46A8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4C6DCD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11D40AA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220030, г.Минск, ул.К.Маркса, д. 14А/2 </w:t>
            </w:r>
            <w:r w:rsidRPr="00E62E76">
              <w:rPr>
                <w:lang w:val="ru-BY"/>
              </w:rPr>
              <w:br/>
              <w:t>Конечный срок подачи: 03.10.25 11.30</w:t>
            </w:r>
            <w:r w:rsidRPr="00E62E76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E62E76" w:rsidRPr="00E62E76" w14:paraId="747DBDD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3C98199" w14:textId="77777777" w:rsidR="00E62E76" w:rsidRPr="00E62E76" w:rsidRDefault="00E62E76" w:rsidP="00E62E76">
            <w:pPr>
              <w:rPr>
                <w:b/>
                <w:bCs/>
                <w:lang w:val="ru-BY"/>
              </w:rPr>
            </w:pPr>
            <w:r w:rsidRPr="00E62E76">
              <w:rPr>
                <w:b/>
                <w:bCs/>
                <w:lang w:val="ru-BY"/>
              </w:rPr>
              <w:lastRenderedPageBreak/>
              <w:t xml:space="preserve">Лоты </w:t>
            </w:r>
          </w:p>
        </w:tc>
      </w:tr>
      <w:tr w:rsidR="00E62E76" w:rsidRPr="00E62E76" w14:paraId="38B31206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6E80911" w14:textId="77777777" w:rsidR="00E62E76" w:rsidRPr="00E62E76" w:rsidRDefault="00E62E76" w:rsidP="00E62E76">
            <w:pPr>
              <w:rPr>
                <w:vanish/>
                <w:lang w:val="ru-BY"/>
              </w:rPr>
            </w:pPr>
            <w:r w:rsidRPr="00E62E7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E62E76" w:rsidRPr="00E62E76" w14:paraId="20E72286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5EB09AAE" w14:textId="77777777" w:rsidR="00E62E76" w:rsidRPr="00E62E76" w:rsidRDefault="00E62E76" w:rsidP="00E62E76">
                  <w:pPr>
                    <w:rPr>
                      <w:b/>
                      <w:bCs/>
                      <w:lang w:val="ru-BY"/>
                    </w:rPr>
                  </w:pPr>
                  <w:r w:rsidRPr="00E62E7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82AE652" w14:textId="77777777" w:rsidR="00E62E76" w:rsidRPr="00E62E76" w:rsidRDefault="00E62E76" w:rsidP="00E62E76">
                  <w:pPr>
                    <w:rPr>
                      <w:b/>
                      <w:bCs/>
                      <w:lang w:val="ru-BY"/>
                    </w:rPr>
                  </w:pPr>
                  <w:r w:rsidRPr="00E62E7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0D29AD9" w14:textId="77777777" w:rsidR="00E62E76" w:rsidRPr="00E62E76" w:rsidRDefault="00E62E76" w:rsidP="00E62E76">
                  <w:pPr>
                    <w:rPr>
                      <w:b/>
                      <w:bCs/>
                      <w:lang w:val="ru-BY"/>
                    </w:rPr>
                  </w:pPr>
                  <w:r w:rsidRPr="00E62E7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E62E76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A8B667B" w14:textId="77777777" w:rsidR="00E62E76" w:rsidRPr="00E62E76" w:rsidRDefault="00E62E76" w:rsidP="00E62E76">
                  <w:pPr>
                    <w:rPr>
                      <w:b/>
                      <w:bCs/>
                      <w:lang w:val="ru-BY"/>
                    </w:rPr>
                  </w:pPr>
                  <w:r w:rsidRPr="00E62E7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E62E76" w:rsidRPr="00E62E76" w14:paraId="46EC15F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243E1A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  <w:r w:rsidRPr="00E62E76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F59F7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  <w:r w:rsidRPr="00E62E76">
                    <w:rPr>
                      <w:lang w:val="ru-BY"/>
                    </w:rPr>
                    <w:t xml:space="preserve">Бумага листовая для офисной техники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B2F7F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  <w:r w:rsidRPr="00E62E76">
                    <w:rPr>
                      <w:lang w:val="ru-BY"/>
                    </w:rPr>
                    <w:t>5 448 пач.,</w:t>
                  </w:r>
                  <w:r w:rsidRPr="00E62E76">
                    <w:rPr>
                      <w:lang w:val="ru-BY"/>
                    </w:rPr>
                    <w:br/>
                    <w:t xml:space="preserve">65 158.08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A0204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  <w:r w:rsidRPr="00E62E7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E62E76" w:rsidRPr="00E62E76" w14:paraId="5703AF8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147023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1ED7C4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84702" w14:textId="77777777" w:rsidR="00E62E76" w:rsidRPr="00E62E76" w:rsidRDefault="00E62E76" w:rsidP="00E62E76">
                  <w:pPr>
                    <w:rPr>
                      <w:b/>
                      <w:bCs/>
                      <w:lang w:val="ru-BY"/>
                    </w:rPr>
                  </w:pPr>
                  <w:r w:rsidRPr="00E62E7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D8D22B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  <w:r w:rsidRPr="00E62E76">
                    <w:rPr>
                      <w:lang w:val="ru-BY"/>
                    </w:rPr>
                    <w:t xml:space="preserve">c 03.11.2025 по 24.11.2025 </w:t>
                  </w:r>
                </w:p>
              </w:tc>
            </w:tr>
            <w:tr w:rsidR="00E62E76" w:rsidRPr="00E62E76" w14:paraId="04A6EEB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71F489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BEF67A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25D79" w14:textId="77777777" w:rsidR="00E62E76" w:rsidRPr="00E62E76" w:rsidRDefault="00E62E76" w:rsidP="00E62E76">
                  <w:pPr>
                    <w:rPr>
                      <w:b/>
                      <w:bCs/>
                      <w:lang w:val="ru-BY"/>
                    </w:rPr>
                  </w:pPr>
                  <w:r w:rsidRPr="00E62E7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C89272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  <w:r w:rsidRPr="00E62E76">
                    <w:rPr>
                      <w:lang w:val="ru-BY"/>
                    </w:rPr>
                    <w:t>центральный 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E62E76" w:rsidRPr="00E62E76" w14:paraId="55D7985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1FB686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A9EB53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5B548" w14:textId="77777777" w:rsidR="00E62E76" w:rsidRPr="00E62E76" w:rsidRDefault="00E62E76" w:rsidP="00E62E76">
                  <w:pPr>
                    <w:rPr>
                      <w:b/>
                      <w:bCs/>
                      <w:lang w:val="ru-BY"/>
                    </w:rPr>
                  </w:pPr>
                  <w:r w:rsidRPr="00E62E7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F854BC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  <w:r w:rsidRPr="00E62E7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E62E76" w:rsidRPr="00E62E76" w14:paraId="220DF36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FD59D0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6B7094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ACCCF" w14:textId="77777777" w:rsidR="00E62E76" w:rsidRPr="00E62E76" w:rsidRDefault="00E62E76" w:rsidP="00E62E76">
                  <w:pPr>
                    <w:rPr>
                      <w:b/>
                      <w:bCs/>
                      <w:lang w:val="ru-BY"/>
                    </w:rPr>
                  </w:pPr>
                  <w:r w:rsidRPr="00E62E7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200287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  <w:r w:rsidRPr="00E62E7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E62E76" w:rsidRPr="00E62E76" w14:paraId="4F796A6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3E66F2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0006D0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23C8C" w14:textId="77777777" w:rsidR="00E62E76" w:rsidRPr="00E62E76" w:rsidRDefault="00E62E76" w:rsidP="00E62E76">
                  <w:pPr>
                    <w:rPr>
                      <w:b/>
                      <w:bCs/>
                      <w:lang w:val="ru-BY"/>
                    </w:rPr>
                  </w:pPr>
                  <w:r w:rsidRPr="00E62E7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A97851" w14:textId="77777777" w:rsidR="00E62E76" w:rsidRPr="00E62E76" w:rsidRDefault="00E62E76" w:rsidP="00E62E76">
                  <w:pPr>
                    <w:rPr>
                      <w:lang w:val="ru-BY"/>
                    </w:rPr>
                  </w:pPr>
                  <w:r w:rsidRPr="00E62E76">
                    <w:rPr>
                      <w:lang w:val="ru-BY"/>
                    </w:rPr>
                    <w:t xml:space="preserve">17.23.14.900 </w:t>
                  </w:r>
                </w:p>
              </w:tc>
            </w:tr>
          </w:tbl>
          <w:p w14:paraId="7FF3ED59" w14:textId="77777777" w:rsidR="00E62E76" w:rsidRPr="00E62E76" w:rsidRDefault="00E62E76" w:rsidP="00E62E76">
            <w:pPr>
              <w:rPr>
                <w:vanish/>
                <w:lang w:val="ru-BY"/>
              </w:rPr>
            </w:pPr>
            <w:r w:rsidRPr="00E62E76">
              <w:rPr>
                <w:vanish/>
                <w:lang w:val="ru-BY"/>
              </w:rPr>
              <w:t>Конец формы</w:t>
            </w:r>
          </w:p>
          <w:p w14:paraId="4BE559CE" w14:textId="77777777" w:rsidR="00E62E76" w:rsidRPr="00E62E76" w:rsidRDefault="00E62E76" w:rsidP="00E62E76">
            <w:pPr>
              <w:rPr>
                <w:lang w:val="ru-BY"/>
              </w:rPr>
            </w:pPr>
          </w:p>
        </w:tc>
      </w:tr>
      <w:tr w:rsidR="00E62E76" w:rsidRPr="00E62E76" w14:paraId="1C8A005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C73005" w14:textId="77777777" w:rsidR="00E62E76" w:rsidRPr="00E62E76" w:rsidRDefault="00E62E76" w:rsidP="00E62E76">
            <w:pPr>
              <w:rPr>
                <w:b/>
                <w:bCs/>
                <w:lang w:val="ru-BY"/>
              </w:rPr>
            </w:pPr>
            <w:r w:rsidRPr="00E62E76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E62E76" w:rsidRPr="00E62E76" w14:paraId="78EBD2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3CD3BD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drawing>
                <wp:inline distT="0" distB="0" distL="0" distR="0" wp14:anchorId="6AF48ABD" wp14:editId="427B6EB8">
                  <wp:extent cx="190500" cy="209550"/>
                  <wp:effectExtent l="0" t="0" r="0" b="0"/>
                  <wp:docPr id="194492445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993DF57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dokumenty-bumaga(1758806892).doc </w:t>
            </w:r>
          </w:p>
        </w:tc>
      </w:tr>
      <w:tr w:rsidR="00E62E76" w:rsidRPr="00E62E76" w14:paraId="66ADB6B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356F9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drawing>
                <wp:inline distT="0" distB="0" distL="0" distR="0" wp14:anchorId="14535EA4" wp14:editId="5D626C3A">
                  <wp:extent cx="190500" cy="209550"/>
                  <wp:effectExtent l="0" t="0" r="0" b="0"/>
                  <wp:docPr id="29067357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D2C4707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dokumenty(1758806895).pdf </w:t>
            </w:r>
          </w:p>
        </w:tc>
      </w:tr>
      <w:tr w:rsidR="00E62E76" w:rsidRPr="00E62E76" w14:paraId="401680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6E518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drawing>
                <wp:inline distT="0" distB="0" distL="0" distR="0" wp14:anchorId="23DEE52F" wp14:editId="390AF612">
                  <wp:extent cx="190500" cy="209550"/>
                  <wp:effectExtent l="0" t="0" r="0" b="0"/>
                  <wp:docPr id="23517136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7CF8B0F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prilozhenie--3---forma-predlozheniya-i-specifikacii(1758806898).doc </w:t>
            </w:r>
          </w:p>
        </w:tc>
      </w:tr>
      <w:tr w:rsidR="00E62E76" w:rsidRPr="00E62E76" w14:paraId="359445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5C48E8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drawing>
                <wp:inline distT="0" distB="0" distL="0" distR="0" wp14:anchorId="748EDAA4" wp14:editId="2766B812">
                  <wp:extent cx="190500" cy="209550"/>
                  <wp:effectExtent l="0" t="0" r="0" b="0"/>
                  <wp:docPr id="9650176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165B318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prilozhenie--4.-metodicheskie-rekomendacii-utverzhd-(1758806902).pdf </w:t>
            </w:r>
          </w:p>
        </w:tc>
      </w:tr>
      <w:tr w:rsidR="00E62E76" w:rsidRPr="00E62E76" w14:paraId="60A3A3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45EDFD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drawing>
                <wp:inline distT="0" distB="0" distL="0" distR="0" wp14:anchorId="2AB052FF" wp14:editId="496CCCEA">
                  <wp:extent cx="190500" cy="209550"/>
                  <wp:effectExtent l="0" t="0" r="0" b="0"/>
                  <wp:docPr id="106105995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C7CA2A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prilozheniya--12--proekty-dogovorov-rup-grodnoje-(1758806905).pdf </w:t>
            </w:r>
          </w:p>
        </w:tc>
      </w:tr>
      <w:tr w:rsidR="00E62E76" w:rsidRPr="00E62E76" w14:paraId="7BDCD91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0C40ABE" w14:textId="77777777" w:rsidR="00E62E76" w:rsidRPr="00E62E76" w:rsidRDefault="00E62E76" w:rsidP="00E62E76">
            <w:pPr>
              <w:rPr>
                <w:b/>
                <w:bCs/>
                <w:lang w:val="ru-BY"/>
              </w:rPr>
            </w:pPr>
            <w:r w:rsidRPr="00E62E76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E62E76" w:rsidRPr="00E62E76" w14:paraId="4916FC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8023F0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lang w:val="ru-BY"/>
              </w:rPr>
              <w:t xml:space="preserve">25.09.2025 </w:t>
            </w:r>
            <w:r w:rsidRPr="00E62E76">
              <w:rPr>
                <w:lang w:val="ru-BY"/>
              </w:rPr>
              <w:br/>
              <w:t xml:space="preserve">16:28:30 </w:t>
            </w:r>
          </w:p>
        </w:tc>
        <w:tc>
          <w:tcPr>
            <w:tcW w:w="0" w:type="auto"/>
            <w:vAlign w:val="center"/>
            <w:hideMark/>
          </w:tcPr>
          <w:p w14:paraId="68EF8D92" w14:textId="77777777" w:rsidR="00E62E76" w:rsidRPr="00E62E76" w:rsidRDefault="00E62E76" w:rsidP="00E62E76">
            <w:pPr>
              <w:rPr>
                <w:lang w:val="ru-BY"/>
              </w:rPr>
            </w:pPr>
            <w:r w:rsidRPr="00E62E76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11E72148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76"/>
    <w:rsid w:val="00395743"/>
    <w:rsid w:val="007F5FFF"/>
    <w:rsid w:val="00A542DF"/>
    <w:rsid w:val="00E62E76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0D6AC"/>
  <w15:chartTrackingRefBased/>
  <w15:docId w15:val="{6C8DB286-D0B1-44B2-A59C-6781640D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E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E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E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E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E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E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E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E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E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E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2025-09-25T13:28:00Z</dcterms:created>
  <dcterms:modified xsi:type="dcterms:W3CDTF">2025-09-25T13:29:00Z</dcterms:modified>
</cp:coreProperties>
</file>