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FA1466" w14:textId="77777777" w:rsidR="00C64C43" w:rsidRPr="00275332" w:rsidRDefault="00C64C43" w:rsidP="00F32D54">
      <w:pPr>
        <w:widowControl w:val="0"/>
        <w:ind w:left="3402" w:firstLine="1418"/>
        <w:jc w:val="both"/>
        <w:rPr>
          <w:sz w:val="26"/>
          <w:szCs w:val="26"/>
        </w:rPr>
      </w:pPr>
      <w:r w:rsidRPr="00275332">
        <w:rPr>
          <w:sz w:val="26"/>
          <w:szCs w:val="26"/>
        </w:rPr>
        <w:t>УТВЕРЖДЕНО</w:t>
      </w:r>
    </w:p>
    <w:p w14:paraId="1FED33DF" w14:textId="77777777" w:rsidR="00C64C43" w:rsidRPr="00275332" w:rsidRDefault="00C64C43" w:rsidP="00F32D54">
      <w:pPr>
        <w:widowControl w:val="0"/>
        <w:ind w:left="3402" w:firstLine="1418"/>
        <w:jc w:val="both"/>
        <w:rPr>
          <w:sz w:val="26"/>
          <w:szCs w:val="26"/>
        </w:rPr>
      </w:pPr>
      <w:r w:rsidRPr="00275332">
        <w:rPr>
          <w:sz w:val="26"/>
          <w:szCs w:val="26"/>
        </w:rPr>
        <w:t xml:space="preserve">приказ </w:t>
      </w:r>
      <w:r w:rsidR="00AA4AAD" w:rsidRPr="00275332">
        <w:rPr>
          <w:sz w:val="26"/>
          <w:szCs w:val="26"/>
        </w:rPr>
        <w:t>ОАО «Белэнергоснабкомплект»</w:t>
      </w:r>
    </w:p>
    <w:p w14:paraId="3983DBA7" w14:textId="77777777" w:rsidR="001B0F0D" w:rsidRPr="00275332" w:rsidRDefault="00585773" w:rsidP="00F32D54">
      <w:pPr>
        <w:widowControl w:val="0"/>
        <w:ind w:left="3402" w:firstLine="1418"/>
        <w:jc w:val="both"/>
        <w:rPr>
          <w:sz w:val="26"/>
          <w:szCs w:val="26"/>
        </w:rPr>
      </w:pPr>
      <w:r w:rsidRPr="00275332">
        <w:rPr>
          <w:sz w:val="26"/>
          <w:szCs w:val="26"/>
        </w:rPr>
        <w:t>от 29.10.2018</w:t>
      </w:r>
      <w:r w:rsidR="00C64C43" w:rsidRPr="00275332">
        <w:rPr>
          <w:sz w:val="26"/>
          <w:szCs w:val="26"/>
        </w:rPr>
        <w:t xml:space="preserve"> № </w:t>
      </w:r>
      <w:r w:rsidRPr="00275332">
        <w:rPr>
          <w:sz w:val="26"/>
          <w:szCs w:val="26"/>
        </w:rPr>
        <w:t>746</w:t>
      </w:r>
    </w:p>
    <w:p w14:paraId="0F0A38CB" w14:textId="77777777" w:rsidR="001B0F0D" w:rsidRPr="00500335" w:rsidRDefault="009C2C32" w:rsidP="00F32D54">
      <w:pPr>
        <w:widowControl w:val="0"/>
        <w:ind w:left="3402" w:firstLine="1418"/>
        <w:jc w:val="both"/>
        <w:rPr>
          <w:i/>
          <w:sz w:val="26"/>
          <w:szCs w:val="26"/>
        </w:rPr>
      </w:pPr>
      <w:r w:rsidRPr="00500335">
        <w:rPr>
          <w:i/>
          <w:sz w:val="26"/>
          <w:szCs w:val="26"/>
        </w:rPr>
        <w:t>(</w:t>
      </w:r>
      <w:r w:rsidR="00B72570" w:rsidRPr="00500335">
        <w:rPr>
          <w:i/>
          <w:sz w:val="26"/>
          <w:szCs w:val="26"/>
        </w:rPr>
        <w:t>в редакции приказа</w:t>
      </w:r>
    </w:p>
    <w:p w14:paraId="1C150BBC" w14:textId="77777777" w:rsidR="001B0F0D" w:rsidRPr="00500335" w:rsidRDefault="001B0F0D" w:rsidP="00F32D54">
      <w:pPr>
        <w:widowControl w:val="0"/>
        <w:ind w:left="3402" w:firstLine="1418"/>
        <w:jc w:val="both"/>
        <w:rPr>
          <w:i/>
          <w:sz w:val="26"/>
          <w:szCs w:val="26"/>
        </w:rPr>
      </w:pPr>
      <w:r w:rsidRPr="00500335">
        <w:rPr>
          <w:i/>
          <w:sz w:val="26"/>
          <w:szCs w:val="26"/>
        </w:rPr>
        <w:t xml:space="preserve">ОАО «Белэнергоснабкомплект» </w:t>
      </w:r>
    </w:p>
    <w:p w14:paraId="69EBA8EF" w14:textId="245DE94E" w:rsidR="009C2C32" w:rsidRPr="00500335" w:rsidRDefault="00B72570" w:rsidP="00F32D54">
      <w:pPr>
        <w:widowControl w:val="0"/>
        <w:ind w:left="3402" w:firstLine="1418"/>
        <w:jc w:val="both"/>
        <w:rPr>
          <w:i/>
          <w:sz w:val="26"/>
          <w:szCs w:val="26"/>
        </w:rPr>
      </w:pPr>
      <w:r w:rsidRPr="00500335">
        <w:rPr>
          <w:i/>
          <w:sz w:val="26"/>
          <w:szCs w:val="26"/>
        </w:rPr>
        <w:t xml:space="preserve">от </w:t>
      </w:r>
      <w:r w:rsidR="00500335" w:rsidRPr="00500335">
        <w:rPr>
          <w:i/>
          <w:sz w:val="26"/>
          <w:szCs w:val="26"/>
        </w:rPr>
        <w:t>25.07.2023 № 593</w:t>
      </w:r>
      <w:r w:rsidR="009C2C32" w:rsidRPr="00500335">
        <w:rPr>
          <w:i/>
          <w:sz w:val="26"/>
          <w:szCs w:val="26"/>
        </w:rPr>
        <w:t>)</w:t>
      </w:r>
    </w:p>
    <w:p w14:paraId="10BCB823" w14:textId="77777777" w:rsidR="00D354A2" w:rsidRPr="00275332" w:rsidRDefault="00D354A2" w:rsidP="005F69C2">
      <w:pPr>
        <w:widowControl w:val="0"/>
        <w:ind w:firstLine="851"/>
        <w:jc w:val="both"/>
        <w:rPr>
          <w:sz w:val="26"/>
          <w:szCs w:val="26"/>
        </w:rPr>
      </w:pPr>
    </w:p>
    <w:p w14:paraId="32F0CBFD" w14:textId="77777777" w:rsidR="00D354A2" w:rsidRPr="00275332" w:rsidRDefault="00D354A2" w:rsidP="005F69C2">
      <w:pPr>
        <w:widowControl w:val="0"/>
        <w:ind w:firstLine="851"/>
        <w:jc w:val="both"/>
        <w:rPr>
          <w:sz w:val="26"/>
          <w:szCs w:val="26"/>
        </w:rPr>
      </w:pPr>
    </w:p>
    <w:p w14:paraId="5ACE885E" w14:textId="77777777" w:rsidR="00C64C43" w:rsidRPr="00275332" w:rsidRDefault="00C64C43" w:rsidP="005F69C2">
      <w:pPr>
        <w:widowControl w:val="0"/>
        <w:jc w:val="both"/>
        <w:rPr>
          <w:sz w:val="26"/>
          <w:szCs w:val="26"/>
        </w:rPr>
      </w:pPr>
      <w:r w:rsidRPr="00275332">
        <w:rPr>
          <w:sz w:val="26"/>
          <w:szCs w:val="26"/>
        </w:rPr>
        <w:t>И</w:t>
      </w:r>
      <w:r w:rsidR="006A6C2D" w:rsidRPr="00275332">
        <w:rPr>
          <w:sz w:val="26"/>
          <w:szCs w:val="26"/>
        </w:rPr>
        <w:t>нструкция</w:t>
      </w:r>
    </w:p>
    <w:p w14:paraId="405267B9" w14:textId="16352406" w:rsidR="00C64C43" w:rsidRPr="00275332" w:rsidRDefault="00C64C43" w:rsidP="005F69C2">
      <w:pPr>
        <w:widowControl w:val="0"/>
        <w:ind w:right="4676"/>
        <w:jc w:val="both"/>
        <w:rPr>
          <w:sz w:val="26"/>
          <w:szCs w:val="26"/>
        </w:rPr>
      </w:pPr>
      <w:r w:rsidRPr="00275332">
        <w:rPr>
          <w:sz w:val="26"/>
          <w:szCs w:val="26"/>
        </w:rPr>
        <w:t xml:space="preserve">о порядке </w:t>
      </w:r>
      <w:r w:rsidR="00AA4AAD" w:rsidRPr="00275332">
        <w:rPr>
          <w:sz w:val="26"/>
          <w:szCs w:val="26"/>
        </w:rPr>
        <w:t>организ</w:t>
      </w:r>
      <w:r w:rsidR="00811ED0" w:rsidRPr="00275332">
        <w:rPr>
          <w:sz w:val="26"/>
          <w:szCs w:val="26"/>
        </w:rPr>
        <w:t xml:space="preserve">ации и </w:t>
      </w:r>
      <w:r w:rsidR="0003124B" w:rsidRPr="00275332">
        <w:rPr>
          <w:sz w:val="26"/>
          <w:szCs w:val="26"/>
        </w:rPr>
        <w:t xml:space="preserve">проведения </w:t>
      </w:r>
      <w:r w:rsidR="00AA4AAD" w:rsidRPr="00275332">
        <w:rPr>
          <w:sz w:val="26"/>
          <w:szCs w:val="26"/>
        </w:rPr>
        <w:t xml:space="preserve">открытым акционерным обществом «Белэнергоснабкомплект» </w:t>
      </w:r>
      <w:r w:rsidR="00463AA1" w:rsidRPr="00275332">
        <w:rPr>
          <w:sz w:val="26"/>
          <w:szCs w:val="26"/>
        </w:rPr>
        <w:t xml:space="preserve">процедур </w:t>
      </w:r>
      <w:r w:rsidR="00AA4AAD" w:rsidRPr="00275332">
        <w:rPr>
          <w:sz w:val="26"/>
          <w:szCs w:val="26"/>
        </w:rPr>
        <w:t xml:space="preserve">закупок товаров </w:t>
      </w:r>
      <w:r w:rsidRPr="00275332">
        <w:rPr>
          <w:sz w:val="26"/>
          <w:szCs w:val="26"/>
        </w:rPr>
        <w:t xml:space="preserve">при строительстве </w:t>
      </w:r>
      <w:r w:rsidR="007615A8" w:rsidRPr="00275332">
        <w:rPr>
          <w:sz w:val="26"/>
          <w:szCs w:val="26"/>
        </w:rPr>
        <w:t xml:space="preserve">объектов </w:t>
      </w:r>
      <w:r w:rsidR="00AA4AAD" w:rsidRPr="00275332">
        <w:rPr>
          <w:sz w:val="26"/>
          <w:szCs w:val="26"/>
        </w:rPr>
        <w:t xml:space="preserve">для организаций, входящих в состав государственного производственного объединения электроэнергетики «Белэнерго», </w:t>
      </w:r>
      <w:r w:rsidR="007615A8" w:rsidRPr="00275332">
        <w:rPr>
          <w:sz w:val="26"/>
          <w:szCs w:val="26"/>
        </w:rPr>
        <w:t xml:space="preserve">за счет собственных средств </w:t>
      </w:r>
      <w:r w:rsidR="00977BE5" w:rsidRPr="00275332">
        <w:rPr>
          <w:sz w:val="26"/>
          <w:szCs w:val="26"/>
        </w:rPr>
        <w:t>этих организаций</w:t>
      </w:r>
    </w:p>
    <w:p w14:paraId="2DF7488F" w14:textId="77777777" w:rsidR="00C64C43" w:rsidRPr="00275332" w:rsidRDefault="00C64C43" w:rsidP="00F32D54">
      <w:pPr>
        <w:widowControl w:val="0"/>
        <w:spacing w:before="240"/>
        <w:ind w:firstLine="851"/>
        <w:jc w:val="center"/>
        <w:rPr>
          <w:sz w:val="26"/>
          <w:szCs w:val="26"/>
        </w:rPr>
      </w:pPr>
      <w:r w:rsidRPr="00275332">
        <w:rPr>
          <w:sz w:val="26"/>
          <w:szCs w:val="26"/>
        </w:rPr>
        <w:t>ГЛАВА 1</w:t>
      </w:r>
    </w:p>
    <w:p w14:paraId="02A76620" w14:textId="77777777" w:rsidR="00C64C43" w:rsidRPr="00275332" w:rsidRDefault="00C64C43" w:rsidP="00F32D54">
      <w:pPr>
        <w:widowControl w:val="0"/>
        <w:spacing w:after="240"/>
        <w:ind w:firstLine="851"/>
        <w:jc w:val="center"/>
        <w:rPr>
          <w:sz w:val="26"/>
          <w:szCs w:val="26"/>
        </w:rPr>
      </w:pPr>
      <w:r w:rsidRPr="00275332">
        <w:rPr>
          <w:sz w:val="26"/>
          <w:szCs w:val="26"/>
        </w:rPr>
        <w:t>ОБЩИЕ ПОЛОЖЕНИЯ</w:t>
      </w:r>
    </w:p>
    <w:p w14:paraId="510E1895" w14:textId="12943081" w:rsidR="00572E72" w:rsidRPr="00275332" w:rsidRDefault="006A6C2D" w:rsidP="00F63AD7">
      <w:pPr>
        <w:widowControl w:val="0"/>
        <w:tabs>
          <w:tab w:val="left" w:pos="1134"/>
        </w:tabs>
        <w:ind w:firstLine="851"/>
        <w:jc w:val="both"/>
        <w:rPr>
          <w:sz w:val="26"/>
          <w:szCs w:val="26"/>
        </w:rPr>
      </w:pPr>
      <w:r w:rsidRPr="00275332">
        <w:rPr>
          <w:sz w:val="26"/>
          <w:szCs w:val="26"/>
        </w:rPr>
        <w:t>1.</w:t>
      </w:r>
      <w:r w:rsidR="00F63AD7" w:rsidRPr="00275332">
        <w:rPr>
          <w:sz w:val="26"/>
          <w:szCs w:val="26"/>
        </w:rPr>
        <w:tab/>
      </w:r>
      <w:r w:rsidR="00C64C43" w:rsidRPr="00275332">
        <w:rPr>
          <w:sz w:val="26"/>
          <w:szCs w:val="26"/>
        </w:rPr>
        <w:t>Настоящ</w:t>
      </w:r>
      <w:r w:rsidR="005A7894" w:rsidRPr="00275332">
        <w:rPr>
          <w:sz w:val="26"/>
          <w:szCs w:val="26"/>
        </w:rPr>
        <w:t xml:space="preserve">ей Инструкцией </w:t>
      </w:r>
      <w:r w:rsidR="00C64C43" w:rsidRPr="00275332">
        <w:rPr>
          <w:sz w:val="26"/>
          <w:szCs w:val="26"/>
        </w:rPr>
        <w:t>определяет</w:t>
      </w:r>
      <w:r w:rsidR="005A7894" w:rsidRPr="00275332">
        <w:rPr>
          <w:sz w:val="26"/>
          <w:szCs w:val="26"/>
        </w:rPr>
        <w:t>ся</w:t>
      </w:r>
      <w:r w:rsidR="00C64C43" w:rsidRPr="00275332">
        <w:rPr>
          <w:sz w:val="26"/>
          <w:szCs w:val="26"/>
        </w:rPr>
        <w:t xml:space="preserve"> порядок </w:t>
      </w:r>
      <w:r w:rsidR="005A7894" w:rsidRPr="00275332">
        <w:rPr>
          <w:sz w:val="26"/>
          <w:szCs w:val="26"/>
        </w:rPr>
        <w:t xml:space="preserve">организации и проведения </w:t>
      </w:r>
      <w:r w:rsidR="008B79F8" w:rsidRPr="00275332">
        <w:rPr>
          <w:sz w:val="26"/>
          <w:szCs w:val="26"/>
        </w:rPr>
        <w:t xml:space="preserve">открытым акционерным обществом «Белэнергоснабкомплект» </w:t>
      </w:r>
      <w:r w:rsidR="005A7894" w:rsidRPr="00275332">
        <w:rPr>
          <w:sz w:val="26"/>
          <w:szCs w:val="26"/>
        </w:rPr>
        <w:t xml:space="preserve">процедур закупок товаров </w:t>
      </w:r>
      <w:r w:rsidR="00C64C43" w:rsidRPr="00275332">
        <w:rPr>
          <w:sz w:val="26"/>
          <w:szCs w:val="26"/>
        </w:rPr>
        <w:t>при строительстве объектов</w:t>
      </w:r>
      <w:r w:rsidR="0003124B" w:rsidRPr="00275332">
        <w:rPr>
          <w:sz w:val="26"/>
          <w:szCs w:val="26"/>
        </w:rPr>
        <w:t xml:space="preserve"> </w:t>
      </w:r>
      <w:r w:rsidR="008B79F8" w:rsidRPr="00275332">
        <w:rPr>
          <w:sz w:val="26"/>
          <w:szCs w:val="26"/>
        </w:rPr>
        <w:t xml:space="preserve">для </w:t>
      </w:r>
      <w:r w:rsidR="005A7894" w:rsidRPr="00275332">
        <w:rPr>
          <w:sz w:val="26"/>
          <w:szCs w:val="26"/>
        </w:rPr>
        <w:t>организаци</w:t>
      </w:r>
      <w:r w:rsidR="008B79F8" w:rsidRPr="00275332">
        <w:rPr>
          <w:sz w:val="26"/>
          <w:szCs w:val="26"/>
        </w:rPr>
        <w:t>й</w:t>
      </w:r>
      <w:r w:rsidR="005A7894" w:rsidRPr="00275332">
        <w:rPr>
          <w:sz w:val="26"/>
          <w:szCs w:val="26"/>
        </w:rPr>
        <w:t>, указанны</w:t>
      </w:r>
      <w:r w:rsidR="008B79F8" w:rsidRPr="00275332">
        <w:rPr>
          <w:sz w:val="26"/>
          <w:szCs w:val="26"/>
        </w:rPr>
        <w:t>х</w:t>
      </w:r>
      <w:r w:rsidR="005A7894" w:rsidRPr="00275332">
        <w:rPr>
          <w:sz w:val="26"/>
          <w:szCs w:val="26"/>
        </w:rPr>
        <w:t xml:space="preserve"> в приложении к приказу </w:t>
      </w:r>
      <w:r w:rsidR="00AD6D4C" w:rsidRPr="00275332">
        <w:rPr>
          <w:sz w:val="26"/>
          <w:szCs w:val="26"/>
        </w:rPr>
        <w:t xml:space="preserve">государственного производственного объединения электроэнергетики «Белэнерго» (далее – ГПО «Белэнерго») </w:t>
      </w:r>
      <w:r w:rsidR="005A7894" w:rsidRPr="00275332">
        <w:rPr>
          <w:sz w:val="26"/>
          <w:szCs w:val="26"/>
        </w:rPr>
        <w:t>от 01.10.2018 № 223</w:t>
      </w:r>
      <w:r w:rsidR="008A4486" w:rsidRPr="00275332">
        <w:rPr>
          <w:sz w:val="26"/>
          <w:szCs w:val="26"/>
        </w:rPr>
        <w:t xml:space="preserve"> «О закупках товаров (работ, услуг) при строительстве объектов государственным производственным объединением электроэнергетики «Белэнерго» и организациями, входящими в его состав, за счет собственных средств»</w:t>
      </w:r>
      <w:r w:rsidR="00760BC0" w:rsidRPr="00275332">
        <w:rPr>
          <w:sz w:val="26"/>
          <w:szCs w:val="26"/>
        </w:rPr>
        <w:t xml:space="preserve"> (далее – приказ ГПО «Белэнерго» № 223)</w:t>
      </w:r>
      <w:r w:rsidR="008A4486" w:rsidRPr="00275332">
        <w:rPr>
          <w:sz w:val="26"/>
          <w:szCs w:val="26"/>
        </w:rPr>
        <w:t xml:space="preserve"> </w:t>
      </w:r>
      <w:r w:rsidR="00811ED0" w:rsidRPr="00275332">
        <w:rPr>
          <w:sz w:val="26"/>
          <w:szCs w:val="26"/>
        </w:rPr>
        <w:t>за счет собственных средств этих организаций</w:t>
      </w:r>
      <w:r w:rsidR="00467E3C" w:rsidRPr="00275332">
        <w:rPr>
          <w:sz w:val="26"/>
          <w:szCs w:val="26"/>
        </w:rPr>
        <w:t xml:space="preserve"> (далее - Инструкция)</w:t>
      </w:r>
      <w:r w:rsidR="00811ED0" w:rsidRPr="00275332">
        <w:rPr>
          <w:sz w:val="26"/>
          <w:szCs w:val="26"/>
        </w:rPr>
        <w:t>.</w:t>
      </w:r>
    </w:p>
    <w:p w14:paraId="24D1E778" w14:textId="3E43E383" w:rsidR="0055779E" w:rsidRPr="00275332" w:rsidRDefault="00572E72" w:rsidP="00F63AD7">
      <w:pPr>
        <w:widowControl w:val="0"/>
        <w:tabs>
          <w:tab w:val="left" w:pos="1134"/>
        </w:tabs>
        <w:ind w:firstLine="851"/>
        <w:jc w:val="both"/>
        <w:rPr>
          <w:sz w:val="26"/>
          <w:szCs w:val="26"/>
        </w:rPr>
      </w:pPr>
      <w:r w:rsidRPr="00275332">
        <w:rPr>
          <w:sz w:val="26"/>
          <w:szCs w:val="26"/>
        </w:rPr>
        <w:t>2.</w:t>
      </w:r>
      <w:r w:rsidR="00F63AD7" w:rsidRPr="00275332">
        <w:rPr>
          <w:sz w:val="26"/>
          <w:szCs w:val="26"/>
        </w:rPr>
        <w:tab/>
      </w:r>
      <w:r w:rsidR="00C0071C" w:rsidRPr="00275332">
        <w:rPr>
          <w:sz w:val="26"/>
          <w:szCs w:val="26"/>
        </w:rPr>
        <w:t xml:space="preserve">Инструкция разработана с учетом положений Гражданского кодекса Республики Беларусь, Закона Республики Беларусь от 5 июля 2004 года </w:t>
      </w:r>
      <w:r w:rsidR="00583EC8" w:rsidRPr="00275332">
        <w:rPr>
          <w:sz w:val="26"/>
          <w:szCs w:val="26"/>
        </w:rPr>
        <w:t xml:space="preserve">№ 300-З </w:t>
      </w:r>
      <w:r w:rsidR="00C0071C" w:rsidRPr="00275332">
        <w:rPr>
          <w:sz w:val="26"/>
          <w:szCs w:val="26"/>
        </w:rPr>
        <w:t xml:space="preserve">«Об архитектурной, градостроительной и строительной деятельности в Республике Беларусь», Закона Республики Беларусь от 12 декабря 2013 года </w:t>
      </w:r>
      <w:r w:rsidR="00583EC8" w:rsidRPr="00275332">
        <w:rPr>
          <w:sz w:val="26"/>
          <w:szCs w:val="26"/>
        </w:rPr>
        <w:t xml:space="preserve">№ 94-З </w:t>
      </w:r>
      <w:r w:rsidR="00C0071C" w:rsidRPr="00275332">
        <w:rPr>
          <w:sz w:val="26"/>
          <w:szCs w:val="26"/>
        </w:rPr>
        <w:t>«О</w:t>
      </w:r>
      <w:r w:rsidR="009B7794" w:rsidRPr="00275332">
        <w:rPr>
          <w:sz w:val="26"/>
          <w:szCs w:val="26"/>
        </w:rPr>
        <w:t xml:space="preserve"> </w:t>
      </w:r>
      <w:r w:rsidR="00C0071C" w:rsidRPr="00275332">
        <w:rPr>
          <w:sz w:val="26"/>
          <w:szCs w:val="26"/>
        </w:rPr>
        <w:t>противодействии монополистической деятельности и развитии конкуренции»</w:t>
      </w:r>
      <w:r w:rsidR="006C2182" w:rsidRPr="00275332">
        <w:rPr>
          <w:sz w:val="26"/>
          <w:szCs w:val="26"/>
        </w:rPr>
        <w:t xml:space="preserve">, Инструкции о порядке проведения закупок товаров (работ, услуг) при строительстве объектов государственным производственным объединением электроэнергетики «Белэнерго» и организациями, входящими в его состав, за счет собственных средств, утвержденной приказом ГПО «Белэнерго» № 223 </w:t>
      </w:r>
      <w:r w:rsidR="00C0071C" w:rsidRPr="00275332">
        <w:rPr>
          <w:sz w:val="26"/>
          <w:szCs w:val="26"/>
        </w:rPr>
        <w:t>и других актов законодательства.</w:t>
      </w:r>
    </w:p>
    <w:p w14:paraId="23A9AA2E" w14:textId="2638A156" w:rsidR="00B26606" w:rsidRPr="00275332" w:rsidRDefault="00B26606" w:rsidP="00F63AD7">
      <w:pPr>
        <w:tabs>
          <w:tab w:val="left" w:pos="1134"/>
        </w:tabs>
        <w:autoSpaceDE w:val="0"/>
        <w:autoSpaceDN w:val="0"/>
        <w:adjustRightInd w:val="0"/>
        <w:ind w:firstLine="851"/>
        <w:jc w:val="both"/>
        <w:rPr>
          <w:sz w:val="26"/>
          <w:szCs w:val="26"/>
        </w:rPr>
      </w:pPr>
      <w:r w:rsidRPr="00275332">
        <w:rPr>
          <w:sz w:val="26"/>
          <w:szCs w:val="26"/>
        </w:rPr>
        <w:t>3.</w:t>
      </w:r>
      <w:r w:rsidR="00F63AD7" w:rsidRPr="00275332">
        <w:rPr>
          <w:sz w:val="26"/>
          <w:szCs w:val="26"/>
        </w:rPr>
        <w:tab/>
      </w:r>
      <w:r w:rsidRPr="00275332">
        <w:rPr>
          <w:sz w:val="26"/>
          <w:szCs w:val="26"/>
        </w:rPr>
        <w:t>В настоящей Инструкции используются основные термины и их определения в значениях, указанн</w:t>
      </w:r>
      <w:r w:rsidR="00760BC0" w:rsidRPr="00275332">
        <w:rPr>
          <w:sz w:val="26"/>
          <w:szCs w:val="26"/>
        </w:rPr>
        <w:t>ых в Законе Республики Беларусь</w:t>
      </w:r>
      <w:r w:rsidRPr="00275332">
        <w:rPr>
          <w:sz w:val="26"/>
          <w:szCs w:val="26"/>
        </w:rPr>
        <w:t xml:space="preserve"> от 5</w:t>
      </w:r>
      <w:r w:rsidR="006C2182" w:rsidRPr="00275332">
        <w:rPr>
          <w:sz w:val="26"/>
          <w:szCs w:val="26"/>
        </w:rPr>
        <w:t xml:space="preserve"> </w:t>
      </w:r>
      <w:r w:rsidRPr="00275332">
        <w:rPr>
          <w:sz w:val="26"/>
          <w:szCs w:val="26"/>
        </w:rPr>
        <w:t>июля 2004 года «Об архитектурной, градостроительной и строительной деятельности в Республике Беларусь» и других нормативных правовых актах.</w:t>
      </w:r>
    </w:p>
    <w:p w14:paraId="3EF27A68" w14:textId="4C7F4D6F" w:rsidR="00B26606" w:rsidRPr="00275332" w:rsidRDefault="00B26606" w:rsidP="00B26606">
      <w:pPr>
        <w:tabs>
          <w:tab w:val="left" w:pos="1134"/>
        </w:tabs>
        <w:autoSpaceDE w:val="0"/>
        <w:autoSpaceDN w:val="0"/>
        <w:adjustRightInd w:val="0"/>
        <w:ind w:firstLine="851"/>
        <w:jc w:val="both"/>
        <w:rPr>
          <w:sz w:val="26"/>
          <w:szCs w:val="26"/>
        </w:rPr>
      </w:pPr>
      <w:r w:rsidRPr="00275332">
        <w:rPr>
          <w:sz w:val="26"/>
          <w:szCs w:val="26"/>
        </w:rPr>
        <w:t>4.</w:t>
      </w:r>
      <w:r w:rsidR="00F63AD7" w:rsidRPr="00275332">
        <w:rPr>
          <w:sz w:val="26"/>
          <w:szCs w:val="26"/>
        </w:rPr>
        <w:tab/>
      </w:r>
      <w:r w:rsidRPr="00275332">
        <w:rPr>
          <w:sz w:val="26"/>
          <w:szCs w:val="26"/>
        </w:rPr>
        <w:t>Для целей настоящей Инструкции также используются следующие термины и их определения:</w:t>
      </w:r>
    </w:p>
    <w:p w14:paraId="774EBD7F" w14:textId="3192DAE4" w:rsidR="007C0A30" w:rsidRPr="00275332" w:rsidRDefault="006C670E" w:rsidP="007C0A30">
      <w:pPr>
        <w:autoSpaceDE w:val="0"/>
        <w:autoSpaceDN w:val="0"/>
        <w:adjustRightInd w:val="0"/>
        <w:ind w:firstLine="851"/>
        <w:jc w:val="both"/>
        <w:rPr>
          <w:sz w:val="26"/>
          <w:szCs w:val="26"/>
        </w:rPr>
      </w:pPr>
      <w:r w:rsidRPr="00275332">
        <w:rPr>
          <w:sz w:val="26"/>
          <w:szCs w:val="26"/>
        </w:rPr>
        <w:t>(1)</w:t>
      </w:r>
      <w:r w:rsidR="00F63AD7" w:rsidRPr="00275332">
        <w:rPr>
          <w:sz w:val="26"/>
          <w:szCs w:val="26"/>
        </w:rPr>
        <w:tab/>
      </w:r>
      <w:r w:rsidRPr="00275332">
        <w:rPr>
          <w:sz w:val="26"/>
          <w:szCs w:val="26"/>
        </w:rPr>
        <w:t>вид товара</w:t>
      </w:r>
      <w:r w:rsidR="007C0A30" w:rsidRPr="00275332">
        <w:rPr>
          <w:sz w:val="26"/>
          <w:szCs w:val="26"/>
        </w:rPr>
        <w:t xml:space="preserve"> – </w:t>
      </w:r>
      <w:r w:rsidR="008075C9" w:rsidRPr="00275332">
        <w:rPr>
          <w:sz w:val="26"/>
          <w:szCs w:val="26"/>
        </w:rPr>
        <w:t>товар необходимый к закупке для конкретного строительства</w:t>
      </w:r>
      <w:r w:rsidR="00F55CA2" w:rsidRPr="00275332">
        <w:rPr>
          <w:sz w:val="26"/>
          <w:szCs w:val="26"/>
        </w:rPr>
        <w:t>,</w:t>
      </w:r>
      <w:r w:rsidR="008075C9" w:rsidRPr="00275332">
        <w:rPr>
          <w:sz w:val="26"/>
          <w:szCs w:val="26"/>
        </w:rPr>
        <w:t xml:space="preserve"> подпадающий под один семизначный код</w:t>
      </w:r>
      <w:r w:rsidR="00760BC0" w:rsidRPr="00275332">
        <w:rPr>
          <w:sz w:val="26"/>
          <w:szCs w:val="26"/>
        </w:rPr>
        <w:t xml:space="preserve"> ОКРБ 007-2012 «</w:t>
      </w:r>
      <w:r w:rsidR="008075C9" w:rsidRPr="00275332">
        <w:rPr>
          <w:sz w:val="26"/>
          <w:szCs w:val="26"/>
        </w:rPr>
        <w:t>Классификатор продукции по в</w:t>
      </w:r>
      <w:r w:rsidR="00760BC0" w:rsidRPr="00275332">
        <w:rPr>
          <w:sz w:val="26"/>
          <w:szCs w:val="26"/>
        </w:rPr>
        <w:t>идам экономической деятельности»</w:t>
      </w:r>
      <w:r w:rsidR="008075C9" w:rsidRPr="00275332">
        <w:rPr>
          <w:sz w:val="26"/>
          <w:szCs w:val="26"/>
        </w:rPr>
        <w:t>, утвержденного постановлением Государственного комитета по стандартизации Республик</w:t>
      </w:r>
      <w:r w:rsidR="00760BC0" w:rsidRPr="00275332">
        <w:rPr>
          <w:sz w:val="26"/>
          <w:szCs w:val="26"/>
        </w:rPr>
        <w:t xml:space="preserve">и </w:t>
      </w:r>
      <w:r w:rsidR="00760BC0" w:rsidRPr="00275332">
        <w:rPr>
          <w:sz w:val="26"/>
          <w:szCs w:val="26"/>
        </w:rPr>
        <w:lastRenderedPageBreak/>
        <w:t xml:space="preserve">Беларусь от 28.12.2012 </w:t>
      </w:r>
      <w:r w:rsidR="00F55CA2" w:rsidRPr="00275332">
        <w:rPr>
          <w:sz w:val="26"/>
          <w:szCs w:val="26"/>
        </w:rPr>
        <w:t xml:space="preserve">№ </w:t>
      </w:r>
      <w:r w:rsidR="00760BC0" w:rsidRPr="00275332">
        <w:rPr>
          <w:sz w:val="26"/>
          <w:szCs w:val="26"/>
        </w:rPr>
        <w:t>83 «</w:t>
      </w:r>
      <w:r w:rsidR="008075C9" w:rsidRPr="00275332">
        <w:rPr>
          <w:sz w:val="26"/>
          <w:szCs w:val="26"/>
        </w:rPr>
        <w:t>Об утверждении, внесении изменений и отмене общегосударственного кла</w:t>
      </w:r>
      <w:r w:rsidR="00760BC0" w:rsidRPr="00275332">
        <w:rPr>
          <w:sz w:val="26"/>
          <w:szCs w:val="26"/>
        </w:rPr>
        <w:t>ссификатора Республики Беларусь</w:t>
      </w:r>
      <w:r w:rsidR="0086011D" w:rsidRPr="00275332">
        <w:rPr>
          <w:sz w:val="26"/>
          <w:szCs w:val="26"/>
        </w:rPr>
        <w:t>»;</w:t>
      </w:r>
    </w:p>
    <w:p w14:paraId="22C8A98C" w14:textId="7E9C3D1F" w:rsidR="00B26606" w:rsidRPr="00275332" w:rsidRDefault="0042653F" w:rsidP="007C0A30">
      <w:pPr>
        <w:widowControl w:val="0"/>
        <w:ind w:firstLine="851"/>
        <w:jc w:val="both"/>
        <w:rPr>
          <w:sz w:val="26"/>
          <w:szCs w:val="26"/>
        </w:rPr>
      </w:pPr>
      <w:r w:rsidRPr="00275332">
        <w:rPr>
          <w:sz w:val="26"/>
          <w:szCs w:val="26"/>
        </w:rPr>
        <w:t>(2</w:t>
      </w:r>
      <w:r w:rsidR="00B26606" w:rsidRPr="00275332">
        <w:rPr>
          <w:sz w:val="26"/>
          <w:szCs w:val="26"/>
        </w:rPr>
        <w:t>)</w:t>
      </w:r>
      <w:r w:rsidR="00F63AD7" w:rsidRPr="00275332">
        <w:rPr>
          <w:sz w:val="26"/>
          <w:szCs w:val="26"/>
        </w:rPr>
        <w:tab/>
      </w:r>
      <w:r w:rsidR="00B26606" w:rsidRPr="00275332">
        <w:rPr>
          <w:sz w:val="26"/>
          <w:szCs w:val="26"/>
        </w:rPr>
        <w:t>документация для переговоров – комплект документов, содержащих исходную информацию о технических, коммерческих, организационных иных характеристиках предмета закупки, а также об условиях проведения процедуры переговоров;</w:t>
      </w:r>
    </w:p>
    <w:p w14:paraId="071D35CE" w14:textId="548F3368" w:rsidR="00B26606" w:rsidRPr="00275332" w:rsidRDefault="0042653F" w:rsidP="00B26606">
      <w:pPr>
        <w:widowControl w:val="0"/>
        <w:ind w:firstLine="851"/>
        <w:jc w:val="both"/>
        <w:rPr>
          <w:sz w:val="26"/>
          <w:szCs w:val="26"/>
        </w:rPr>
      </w:pPr>
      <w:r w:rsidRPr="00275332">
        <w:rPr>
          <w:sz w:val="26"/>
          <w:szCs w:val="26"/>
        </w:rPr>
        <w:t>(3</w:t>
      </w:r>
      <w:r w:rsidR="00B26606" w:rsidRPr="00275332">
        <w:rPr>
          <w:sz w:val="26"/>
          <w:szCs w:val="26"/>
        </w:rPr>
        <w:t>)</w:t>
      </w:r>
      <w:r w:rsidR="00F63AD7" w:rsidRPr="00275332">
        <w:rPr>
          <w:sz w:val="26"/>
          <w:szCs w:val="26"/>
        </w:rPr>
        <w:tab/>
      </w:r>
      <w:r w:rsidR="00B26606" w:rsidRPr="00275332">
        <w:rPr>
          <w:sz w:val="26"/>
          <w:szCs w:val="26"/>
        </w:rPr>
        <w:t>документация для предварительного квалификационного отбора участников - комплект документов, содержащих информацию об условиях и порядке проведения предварительного квалификационного отбора участников;</w:t>
      </w:r>
    </w:p>
    <w:p w14:paraId="06A5E06E" w14:textId="584DD4D2" w:rsidR="00B26606" w:rsidRPr="00275332" w:rsidRDefault="0042653F" w:rsidP="00B26606">
      <w:pPr>
        <w:widowControl w:val="0"/>
        <w:ind w:firstLine="851"/>
        <w:jc w:val="both"/>
        <w:rPr>
          <w:sz w:val="26"/>
          <w:szCs w:val="26"/>
        </w:rPr>
      </w:pPr>
      <w:r w:rsidRPr="00275332">
        <w:rPr>
          <w:sz w:val="26"/>
          <w:szCs w:val="26"/>
        </w:rPr>
        <w:t>(4</w:t>
      </w:r>
      <w:r w:rsidR="00B26606" w:rsidRPr="00275332">
        <w:rPr>
          <w:sz w:val="26"/>
          <w:szCs w:val="26"/>
        </w:rPr>
        <w:t>)</w:t>
      </w:r>
      <w:r w:rsidR="00F63AD7" w:rsidRPr="00275332">
        <w:rPr>
          <w:sz w:val="26"/>
          <w:szCs w:val="26"/>
        </w:rPr>
        <w:tab/>
      </w:r>
      <w:r w:rsidR="00B26606" w:rsidRPr="00275332">
        <w:rPr>
          <w:sz w:val="26"/>
          <w:szCs w:val="26"/>
        </w:rPr>
        <w:t>документация о закупке – документация для предварительного квалификационного отбора, документация для переговоров</w:t>
      </w:r>
      <w:r w:rsidR="007E3473" w:rsidRPr="00275332">
        <w:rPr>
          <w:sz w:val="26"/>
          <w:szCs w:val="26"/>
        </w:rPr>
        <w:t xml:space="preserve">; </w:t>
      </w:r>
    </w:p>
    <w:p w14:paraId="249F7F1B" w14:textId="0419AB9F" w:rsidR="009C2C32" w:rsidRPr="00275332" w:rsidRDefault="0042653F" w:rsidP="00B26606">
      <w:pPr>
        <w:autoSpaceDE w:val="0"/>
        <w:autoSpaceDN w:val="0"/>
        <w:adjustRightInd w:val="0"/>
        <w:ind w:firstLine="851"/>
        <w:jc w:val="both"/>
        <w:rPr>
          <w:sz w:val="26"/>
          <w:szCs w:val="26"/>
        </w:rPr>
      </w:pPr>
      <w:r w:rsidRPr="00275332">
        <w:rPr>
          <w:sz w:val="26"/>
          <w:szCs w:val="26"/>
        </w:rPr>
        <w:t>(5</w:t>
      </w:r>
      <w:r w:rsidR="00B26606" w:rsidRPr="00275332">
        <w:rPr>
          <w:sz w:val="26"/>
          <w:szCs w:val="26"/>
        </w:rPr>
        <w:t>)</w:t>
      </w:r>
      <w:r w:rsidR="00F63AD7" w:rsidRPr="00275332">
        <w:rPr>
          <w:sz w:val="26"/>
          <w:szCs w:val="26"/>
        </w:rPr>
        <w:tab/>
      </w:r>
      <w:r w:rsidR="00426945" w:rsidRPr="00275332">
        <w:rPr>
          <w:sz w:val="26"/>
          <w:szCs w:val="26"/>
        </w:rPr>
        <w:t>заказчик - организация, входящая в состав ГПО «Белэнерго», осуществляющая закупку товаров при строительстве объектов за счет собственных средств;</w:t>
      </w:r>
    </w:p>
    <w:p w14:paraId="5FAE3C95" w14:textId="0335C7A0" w:rsidR="00B26606" w:rsidRPr="00275332" w:rsidRDefault="00B26606" w:rsidP="00B26606">
      <w:pPr>
        <w:widowControl w:val="0"/>
        <w:ind w:firstLine="851"/>
        <w:jc w:val="both"/>
        <w:rPr>
          <w:sz w:val="26"/>
          <w:szCs w:val="26"/>
        </w:rPr>
      </w:pPr>
      <w:r w:rsidRPr="00275332">
        <w:rPr>
          <w:sz w:val="26"/>
          <w:szCs w:val="26"/>
        </w:rPr>
        <w:t>(</w:t>
      </w:r>
      <w:r w:rsidR="00F63AD7" w:rsidRPr="00275332">
        <w:rPr>
          <w:sz w:val="26"/>
          <w:szCs w:val="26"/>
        </w:rPr>
        <w:t>6</w:t>
      </w:r>
      <w:r w:rsidRPr="00275332">
        <w:rPr>
          <w:sz w:val="26"/>
          <w:szCs w:val="26"/>
        </w:rPr>
        <w:t>)</w:t>
      </w:r>
      <w:r w:rsidR="00F63AD7" w:rsidRPr="00275332">
        <w:rPr>
          <w:sz w:val="26"/>
          <w:szCs w:val="26"/>
        </w:rPr>
        <w:tab/>
      </w:r>
      <w:r w:rsidRPr="00275332">
        <w:rPr>
          <w:sz w:val="26"/>
          <w:szCs w:val="26"/>
        </w:rPr>
        <w:t>комиссия по проведению переговоров (далее - комиссия) - постоянная или временная комиссия, создаваемая организатором переговоров для их проведения и определения победителя;</w:t>
      </w:r>
    </w:p>
    <w:p w14:paraId="59776883" w14:textId="1C3792E3" w:rsidR="00B26606" w:rsidRPr="00275332" w:rsidRDefault="00B26606" w:rsidP="00B26606">
      <w:pPr>
        <w:widowControl w:val="0"/>
        <w:ind w:firstLine="851"/>
        <w:jc w:val="both"/>
        <w:rPr>
          <w:sz w:val="26"/>
          <w:szCs w:val="26"/>
        </w:rPr>
      </w:pPr>
      <w:r w:rsidRPr="00275332">
        <w:rPr>
          <w:sz w:val="26"/>
          <w:szCs w:val="26"/>
        </w:rPr>
        <w:t>(</w:t>
      </w:r>
      <w:r w:rsidR="00F63AD7" w:rsidRPr="00275332">
        <w:rPr>
          <w:sz w:val="26"/>
          <w:szCs w:val="26"/>
        </w:rPr>
        <w:t>7</w:t>
      </w:r>
      <w:r w:rsidRPr="00275332">
        <w:rPr>
          <w:sz w:val="26"/>
          <w:szCs w:val="26"/>
        </w:rPr>
        <w:t>)</w:t>
      </w:r>
      <w:r w:rsidR="00F63AD7" w:rsidRPr="00275332">
        <w:rPr>
          <w:sz w:val="26"/>
          <w:szCs w:val="26"/>
        </w:rPr>
        <w:tab/>
      </w:r>
      <w:r w:rsidRPr="00275332">
        <w:rPr>
          <w:sz w:val="26"/>
          <w:szCs w:val="26"/>
        </w:rPr>
        <w:t>лот – отдельные виды товаров;</w:t>
      </w:r>
    </w:p>
    <w:p w14:paraId="4872840E" w14:textId="18F664F0" w:rsidR="00F63AD7" w:rsidRPr="00275332" w:rsidRDefault="00F63AD7" w:rsidP="00F63AD7">
      <w:pPr>
        <w:widowControl w:val="0"/>
        <w:ind w:firstLine="851"/>
        <w:jc w:val="both"/>
        <w:rPr>
          <w:sz w:val="26"/>
          <w:szCs w:val="26"/>
        </w:rPr>
      </w:pPr>
      <w:r w:rsidRPr="00275332">
        <w:rPr>
          <w:sz w:val="26"/>
          <w:szCs w:val="26"/>
        </w:rPr>
        <w:t>(8)</w:t>
      </w:r>
      <w:r w:rsidRPr="00275332">
        <w:rPr>
          <w:sz w:val="26"/>
          <w:szCs w:val="26"/>
        </w:rPr>
        <w:tab/>
        <w:t>обеспечение - обеспечение исполнения обязательств по участию в переговорах и заключению по результатам их проведения договора в виде перечисления заказчику денежных средств, поручительства, банковской гарантии и иных форм обеспечения исполнения обязательств;</w:t>
      </w:r>
    </w:p>
    <w:p w14:paraId="54F1405B" w14:textId="523BD2B9" w:rsidR="00B26606" w:rsidRPr="00275332" w:rsidRDefault="0042653F" w:rsidP="00B26606">
      <w:pPr>
        <w:autoSpaceDE w:val="0"/>
        <w:autoSpaceDN w:val="0"/>
        <w:adjustRightInd w:val="0"/>
        <w:ind w:firstLine="851"/>
        <w:jc w:val="both"/>
        <w:rPr>
          <w:bCs/>
          <w:sz w:val="26"/>
          <w:szCs w:val="26"/>
        </w:rPr>
      </w:pPr>
      <w:r w:rsidRPr="00275332">
        <w:rPr>
          <w:sz w:val="26"/>
          <w:szCs w:val="26"/>
        </w:rPr>
        <w:t>(</w:t>
      </w:r>
      <w:r w:rsidR="00F63AD7" w:rsidRPr="00275332">
        <w:rPr>
          <w:sz w:val="26"/>
          <w:szCs w:val="26"/>
        </w:rPr>
        <w:t>9</w:t>
      </w:r>
      <w:r w:rsidR="00B26606" w:rsidRPr="00275332">
        <w:rPr>
          <w:sz w:val="26"/>
          <w:szCs w:val="26"/>
        </w:rPr>
        <w:t>)</w:t>
      </w:r>
      <w:r w:rsidR="00F63AD7" w:rsidRPr="00275332">
        <w:rPr>
          <w:sz w:val="26"/>
          <w:szCs w:val="26"/>
        </w:rPr>
        <w:tab/>
      </w:r>
      <w:r w:rsidR="00B26606" w:rsidRPr="00275332">
        <w:rPr>
          <w:bCs/>
          <w:sz w:val="26"/>
          <w:szCs w:val="26"/>
        </w:rPr>
        <w:t xml:space="preserve">объект строительства - одно или несколько капитальных строений (зданий, сооружений), их части (включая изолированные помещения), </w:t>
      </w:r>
      <w:r w:rsidR="00811ED0" w:rsidRPr="00275332">
        <w:rPr>
          <w:bCs/>
          <w:sz w:val="26"/>
          <w:szCs w:val="26"/>
        </w:rPr>
        <w:t>оборудование</w:t>
      </w:r>
      <w:r w:rsidR="00572F3F" w:rsidRPr="00275332">
        <w:rPr>
          <w:bCs/>
          <w:sz w:val="26"/>
          <w:szCs w:val="26"/>
        </w:rPr>
        <w:t>,</w:t>
      </w:r>
      <w:r w:rsidR="00811ED0" w:rsidRPr="00275332">
        <w:rPr>
          <w:bCs/>
          <w:sz w:val="26"/>
          <w:szCs w:val="26"/>
        </w:rPr>
        <w:t xml:space="preserve"> </w:t>
      </w:r>
      <w:r w:rsidR="00B26606" w:rsidRPr="00275332">
        <w:rPr>
          <w:bCs/>
          <w:sz w:val="26"/>
          <w:szCs w:val="26"/>
        </w:rPr>
        <w:t>инженерные и транспортные коммуникации, их части, иные объекты недвижимого имущества, строительство которых может включать очереди строительства, пусковые комплексы;</w:t>
      </w:r>
    </w:p>
    <w:p w14:paraId="463EC9EF" w14:textId="72545853" w:rsidR="0070708F" w:rsidRPr="00275332" w:rsidRDefault="0042653F" w:rsidP="0070708F">
      <w:pPr>
        <w:autoSpaceDE w:val="0"/>
        <w:autoSpaceDN w:val="0"/>
        <w:adjustRightInd w:val="0"/>
        <w:ind w:firstLine="851"/>
        <w:jc w:val="both"/>
        <w:rPr>
          <w:sz w:val="26"/>
          <w:szCs w:val="26"/>
        </w:rPr>
      </w:pPr>
      <w:r w:rsidRPr="00275332">
        <w:rPr>
          <w:sz w:val="26"/>
          <w:szCs w:val="26"/>
        </w:rPr>
        <w:t>(</w:t>
      </w:r>
      <w:r w:rsidR="00F63AD7" w:rsidRPr="00275332">
        <w:rPr>
          <w:sz w:val="26"/>
          <w:szCs w:val="26"/>
        </w:rPr>
        <w:t>10</w:t>
      </w:r>
      <w:r w:rsidRPr="00275332">
        <w:rPr>
          <w:sz w:val="26"/>
          <w:szCs w:val="26"/>
        </w:rPr>
        <w:t>)</w:t>
      </w:r>
      <w:r w:rsidR="00F63AD7" w:rsidRPr="00275332">
        <w:rPr>
          <w:sz w:val="26"/>
          <w:szCs w:val="26"/>
        </w:rPr>
        <w:tab/>
      </w:r>
      <w:r w:rsidR="0070708F" w:rsidRPr="00275332">
        <w:rPr>
          <w:sz w:val="26"/>
          <w:szCs w:val="26"/>
        </w:rPr>
        <w:t xml:space="preserve">однородные товары - товары, относящиеся к одной подкатегории общегосударственного </w:t>
      </w:r>
      <w:hyperlink r:id="rId8" w:history="1">
        <w:r w:rsidR="0070708F" w:rsidRPr="00275332">
          <w:rPr>
            <w:sz w:val="26"/>
            <w:szCs w:val="26"/>
          </w:rPr>
          <w:t>классификатора</w:t>
        </w:r>
      </w:hyperlink>
      <w:r w:rsidR="0070708F" w:rsidRPr="00275332">
        <w:rPr>
          <w:sz w:val="26"/>
          <w:szCs w:val="26"/>
        </w:rPr>
        <w:t xml:space="preserve"> Рес</w:t>
      </w:r>
      <w:r w:rsidR="00760BC0" w:rsidRPr="00275332">
        <w:rPr>
          <w:sz w:val="26"/>
          <w:szCs w:val="26"/>
        </w:rPr>
        <w:t>публики Беларусь ОКРБ 007-2012 «</w:t>
      </w:r>
      <w:r w:rsidR="0070708F" w:rsidRPr="00275332">
        <w:rPr>
          <w:sz w:val="26"/>
          <w:szCs w:val="26"/>
        </w:rPr>
        <w:t>Классификатор продукции по в</w:t>
      </w:r>
      <w:r w:rsidR="00760BC0" w:rsidRPr="00275332">
        <w:rPr>
          <w:sz w:val="26"/>
          <w:szCs w:val="26"/>
        </w:rPr>
        <w:t>идам экономической деятельности»</w:t>
      </w:r>
      <w:r w:rsidR="0070708F" w:rsidRPr="00275332">
        <w:rPr>
          <w:sz w:val="26"/>
          <w:szCs w:val="26"/>
        </w:rPr>
        <w:t>, утвержденного постановлением Государственного комитета по стандартизации Республики Белар</w:t>
      </w:r>
      <w:r w:rsidR="00760BC0" w:rsidRPr="00275332">
        <w:rPr>
          <w:sz w:val="26"/>
          <w:szCs w:val="26"/>
        </w:rPr>
        <w:t xml:space="preserve">усь от 28 декабря 2012 г. </w:t>
      </w:r>
      <w:r w:rsidR="00F55CA2" w:rsidRPr="00275332">
        <w:rPr>
          <w:sz w:val="26"/>
          <w:szCs w:val="26"/>
        </w:rPr>
        <w:t>№</w:t>
      </w:r>
      <w:r w:rsidR="00760BC0" w:rsidRPr="00275332">
        <w:rPr>
          <w:sz w:val="26"/>
          <w:szCs w:val="26"/>
        </w:rPr>
        <w:t xml:space="preserve"> 83 «</w:t>
      </w:r>
      <w:r w:rsidR="0070708F" w:rsidRPr="00275332">
        <w:rPr>
          <w:sz w:val="26"/>
          <w:szCs w:val="26"/>
        </w:rPr>
        <w:t>Об утверждении, внесении изменений и отмене общегосударственного кла</w:t>
      </w:r>
      <w:r w:rsidR="00760BC0" w:rsidRPr="00275332">
        <w:rPr>
          <w:sz w:val="26"/>
          <w:szCs w:val="26"/>
        </w:rPr>
        <w:t>ссификатора Республики Беларусь»</w:t>
      </w:r>
      <w:r w:rsidR="0070708F" w:rsidRPr="00275332">
        <w:rPr>
          <w:sz w:val="26"/>
          <w:szCs w:val="26"/>
        </w:rPr>
        <w:t>;</w:t>
      </w:r>
    </w:p>
    <w:p w14:paraId="3002A470" w14:textId="3CF3F61A" w:rsidR="009C2C32" w:rsidRPr="00275332" w:rsidRDefault="00B26606" w:rsidP="00B26606">
      <w:pPr>
        <w:autoSpaceDE w:val="0"/>
        <w:autoSpaceDN w:val="0"/>
        <w:adjustRightInd w:val="0"/>
        <w:ind w:firstLine="851"/>
        <w:jc w:val="both"/>
        <w:rPr>
          <w:sz w:val="26"/>
          <w:szCs w:val="26"/>
        </w:rPr>
      </w:pPr>
      <w:r w:rsidRPr="00275332">
        <w:rPr>
          <w:sz w:val="26"/>
          <w:szCs w:val="26"/>
        </w:rPr>
        <w:t>(1</w:t>
      </w:r>
      <w:r w:rsidR="00A76A2D" w:rsidRPr="00275332">
        <w:rPr>
          <w:sz w:val="26"/>
          <w:szCs w:val="26"/>
        </w:rPr>
        <w:t>1</w:t>
      </w:r>
      <w:r w:rsidRPr="00275332">
        <w:rPr>
          <w:sz w:val="26"/>
          <w:szCs w:val="26"/>
        </w:rPr>
        <w:t>)</w:t>
      </w:r>
      <w:r w:rsidR="00F63AD7" w:rsidRPr="00275332">
        <w:rPr>
          <w:sz w:val="26"/>
          <w:szCs w:val="26"/>
        </w:rPr>
        <w:tab/>
      </w:r>
      <w:r w:rsidR="008875AB" w:rsidRPr="00275332">
        <w:rPr>
          <w:sz w:val="26"/>
          <w:szCs w:val="26"/>
        </w:rPr>
        <w:t>организатор переговоров – ОАО «Белэнергоснабкомплект» (далее, если не предусмотрено иное, организатор)</w:t>
      </w:r>
      <w:r w:rsidR="00024CA2" w:rsidRPr="00275332">
        <w:rPr>
          <w:sz w:val="26"/>
          <w:szCs w:val="26"/>
        </w:rPr>
        <w:t xml:space="preserve"> -</w:t>
      </w:r>
      <w:r w:rsidR="008875AB" w:rsidRPr="00275332">
        <w:rPr>
          <w:sz w:val="26"/>
          <w:szCs w:val="26"/>
        </w:rPr>
        <w:t xml:space="preserve"> </w:t>
      </w:r>
      <w:r w:rsidR="00426945" w:rsidRPr="00275332">
        <w:rPr>
          <w:sz w:val="26"/>
          <w:szCs w:val="26"/>
        </w:rPr>
        <w:t xml:space="preserve">организация, уполномоченная заказчиком на проведение процедуры закупки товаров при строительстве объектов за счет собственных средств путем </w:t>
      </w:r>
      <w:r w:rsidR="008875AB" w:rsidRPr="00275332">
        <w:rPr>
          <w:sz w:val="26"/>
          <w:szCs w:val="26"/>
        </w:rPr>
        <w:t>проведения переговоров</w:t>
      </w:r>
      <w:r w:rsidR="001B37F5" w:rsidRPr="00275332">
        <w:rPr>
          <w:sz w:val="26"/>
          <w:szCs w:val="26"/>
        </w:rPr>
        <w:t>;</w:t>
      </w:r>
    </w:p>
    <w:p w14:paraId="58A2528C" w14:textId="6E9D2C18" w:rsidR="00B26606" w:rsidRPr="00275332" w:rsidRDefault="00B26606" w:rsidP="00B26606">
      <w:pPr>
        <w:widowControl w:val="0"/>
        <w:ind w:firstLine="851"/>
        <w:jc w:val="both"/>
        <w:rPr>
          <w:sz w:val="26"/>
          <w:szCs w:val="26"/>
        </w:rPr>
      </w:pPr>
      <w:r w:rsidRPr="00275332">
        <w:rPr>
          <w:sz w:val="26"/>
          <w:szCs w:val="26"/>
        </w:rPr>
        <w:t>(1</w:t>
      </w:r>
      <w:r w:rsidR="00A76A2D" w:rsidRPr="00275332">
        <w:rPr>
          <w:sz w:val="26"/>
          <w:szCs w:val="26"/>
        </w:rPr>
        <w:t>2</w:t>
      </w:r>
      <w:r w:rsidRPr="00275332">
        <w:rPr>
          <w:sz w:val="26"/>
          <w:szCs w:val="26"/>
        </w:rPr>
        <w:t>)</w:t>
      </w:r>
      <w:r w:rsidR="00F63AD7" w:rsidRPr="00275332">
        <w:rPr>
          <w:sz w:val="26"/>
          <w:szCs w:val="26"/>
        </w:rPr>
        <w:tab/>
      </w:r>
      <w:r w:rsidRPr="00275332">
        <w:rPr>
          <w:sz w:val="26"/>
          <w:szCs w:val="26"/>
        </w:rPr>
        <w:t>переговоры – вид процедуры закупки, предусматривающий определение поставщика, предложение которого удовлетворяет требованиям и условиям, изложенным в документации для переговоров;</w:t>
      </w:r>
    </w:p>
    <w:p w14:paraId="6645A1B2" w14:textId="1C2F848E" w:rsidR="00B26606" w:rsidRPr="00275332" w:rsidRDefault="0042653F" w:rsidP="00B26606">
      <w:pPr>
        <w:widowControl w:val="0"/>
        <w:ind w:firstLine="851"/>
        <w:jc w:val="both"/>
        <w:rPr>
          <w:sz w:val="26"/>
          <w:szCs w:val="26"/>
        </w:rPr>
      </w:pPr>
      <w:r w:rsidRPr="00275332">
        <w:rPr>
          <w:sz w:val="26"/>
          <w:szCs w:val="26"/>
        </w:rPr>
        <w:t>(1</w:t>
      </w:r>
      <w:r w:rsidR="00A76A2D" w:rsidRPr="00275332">
        <w:rPr>
          <w:sz w:val="26"/>
          <w:szCs w:val="26"/>
        </w:rPr>
        <w:t>3</w:t>
      </w:r>
      <w:r w:rsidR="00B26606" w:rsidRPr="00275332">
        <w:rPr>
          <w:sz w:val="26"/>
          <w:szCs w:val="26"/>
        </w:rPr>
        <w:t>)</w:t>
      </w:r>
      <w:r w:rsidR="00F63AD7" w:rsidRPr="00275332">
        <w:rPr>
          <w:sz w:val="26"/>
          <w:szCs w:val="26"/>
        </w:rPr>
        <w:tab/>
      </w:r>
      <w:r w:rsidR="00B26606" w:rsidRPr="00275332">
        <w:rPr>
          <w:sz w:val="26"/>
          <w:szCs w:val="26"/>
        </w:rPr>
        <w:t xml:space="preserve">предквалификационные документы - комплект документов по объявленным </w:t>
      </w:r>
      <w:r w:rsidR="00572F3F" w:rsidRPr="00275332">
        <w:rPr>
          <w:sz w:val="26"/>
          <w:szCs w:val="26"/>
        </w:rPr>
        <w:t>переговорам</w:t>
      </w:r>
      <w:r w:rsidR="00B26606" w:rsidRPr="00275332">
        <w:rPr>
          <w:sz w:val="26"/>
          <w:szCs w:val="26"/>
        </w:rPr>
        <w:t xml:space="preserve">, подготовленный участником в соответствии с документацией для предварительного квалификационного отбора участников для участия в </w:t>
      </w:r>
      <w:r w:rsidR="00572F3F" w:rsidRPr="00275332">
        <w:rPr>
          <w:sz w:val="26"/>
          <w:szCs w:val="26"/>
        </w:rPr>
        <w:t>переговорах</w:t>
      </w:r>
      <w:r w:rsidR="00B26606" w:rsidRPr="00275332">
        <w:rPr>
          <w:sz w:val="26"/>
          <w:szCs w:val="26"/>
        </w:rPr>
        <w:t>;</w:t>
      </w:r>
    </w:p>
    <w:p w14:paraId="18590587" w14:textId="356E9356" w:rsidR="00B26606" w:rsidRPr="00275332" w:rsidRDefault="00B26606" w:rsidP="00B26606">
      <w:pPr>
        <w:widowControl w:val="0"/>
        <w:ind w:firstLine="851"/>
        <w:jc w:val="both"/>
        <w:rPr>
          <w:sz w:val="26"/>
          <w:szCs w:val="26"/>
        </w:rPr>
      </w:pPr>
      <w:r w:rsidRPr="00275332">
        <w:rPr>
          <w:sz w:val="26"/>
          <w:szCs w:val="26"/>
        </w:rPr>
        <w:t>(1</w:t>
      </w:r>
      <w:r w:rsidR="00A76A2D" w:rsidRPr="00275332">
        <w:rPr>
          <w:sz w:val="26"/>
          <w:szCs w:val="26"/>
        </w:rPr>
        <w:t>4</w:t>
      </w:r>
      <w:r w:rsidRPr="00275332">
        <w:rPr>
          <w:sz w:val="26"/>
          <w:szCs w:val="26"/>
        </w:rPr>
        <w:t>)</w:t>
      </w:r>
      <w:r w:rsidR="00F63AD7" w:rsidRPr="00275332">
        <w:rPr>
          <w:sz w:val="26"/>
          <w:szCs w:val="26"/>
        </w:rPr>
        <w:tab/>
      </w:r>
      <w:r w:rsidRPr="00275332">
        <w:rPr>
          <w:sz w:val="26"/>
          <w:szCs w:val="26"/>
        </w:rPr>
        <w:t>предложение для переговоров - комплект документов по объявленным переговорам, подготовленный участником в соответствии с документацией для переговоров;</w:t>
      </w:r>
    </w:p>
    <w:p w14:paraId="2A35DA0C" w14:textId="076E7B36" w:rsidR="00B26606" w:rsidRPr="00275332" w:rsidRDefault="0042653F" w:rsidP="00B26606">
      <w:pPr>
        <w:widowControl w:val="0"/>
        <w:ind w:firstLine="851"/>
        <w:jc w:val="both"/>
        <w:rPr>
          <w:sz w:val="26"/>
          <w:szCs w:val="26"/>
        </w:rPr>
      </w:pPr>
      <w:r w:rsidRPr="00275332">
        <w:rPr>
          <w:sz w:val="26"/>
          <w:szCs w:val="26"/>
        </w:rPr>
        <w:t>(1</w:t>
      </w:r>
      <w:r w:rsidR="00A76A2D" w:rsidRPr="00275332">
        <w:rPr>
          <w:sz w:val="26"/>
          <w:szCs w:val="26"/>
        </w:rPr>
        <w:t>5</w:t>
      </w:r>
      <w:r w:rsidR="00B26606" w:rsidRPr="00275332">
        <w:rPr>
          <w:sz w:val="26"/>
          <w:szCs w:val="26"/>
        </w:rPr>
        <w:t>)</w:t>
      </w:r>
      <w:r w:rsidR="00F63AD7" w:rsidRPr="00275332">
        <w:rPr>
          <w:sz w:val="26"/>
          <w:szCs w:val="26"/>
        </w:rPr>
        <w:tab/>
      </w:r>
      <w:r w:rsidR="00B26606" w:rsidRPr="00275332">
        <w:rPr>
          <w:sz w:val="26"/>
          <w:szCs w:val="26"/>
        </w:rPr>
        <w:t>предмет закупки – товары при строительстве объектов;</w:t>
      </w:r>
    </w:p>
    <w:p w14:paraId="6EFAB534" w14:textId="3478AEF1" w:rsidR="00B26606" w:rsidRPr="00275332" w:rsidRDefault="0042653F" w:rsidP="00B26606">
      <w:pPr>
        <w:spacing w:after="5" w:line="250" w:lineRule="auto"/>
        <w:ind w:right="9" w:firstLine="851"/>
        <w:jc w:val="both"/>
        <w:rPr>
          <w:i/>
          <w:sz w:val="26"/>
          <w:szCs w:val="26"/>
        </w:rPr>
      </w:pPr>
      <w:r w:rsidRPr="00275332">
        <w:rPr>
          <w:sz w:val="26"/>
          <w:szCs w:val="26"/>
        </w:rPr>
        <w:lastRenderedPageBreak/>
        <w:t>(1</w:t>
      </w:r>
      <w:r w:rsidR="00A76A2D" w:rsidRPr="00275332">
        <w:rPr>
          <w:sz w:val="26"/>
          <w:szCs w:val="26"/>
        </w:rPr>
        <w:t>6</w:t>
      </w:r>
      <w:r w:rsidR="00B26606" w:rsidRPr="00275332">
        <w:rPr>
          <w:sz w:val="26"/>
          <w:szCs w:val="26"/>
        </w:rPr>
        <w:t>)</w:t>
      </w:r>
      <w:r w:rsidR="00F63AD7" w:rsidRPr="00275332">
        <w:rPr>
          <w:sz w:val="26"/>
          <w:szCs w:val="26"/>
        </w:rPr>
        <w:tab/>
      </w:r>
      <w:r w:rsidR="00B26606" w:rsidRPr="00275332">
        <w:rPr>
          <w:sz w:val="26"/>
          <w:szCs w:val="26"/>
        </w:rPr>
        <w:t>процедура закупки - последовательность действий заказчика, организатора и комиссии, по выбору поставщика от момента принятия решения о проведении процедуры закупки до заключения договора либо признания процедуры закупки несостоявшейся</w:t>
      </w:r>
      <w:r w:rsidR="00572F3F" w:rsidRPr="00275332">
        <w:rPr>
          <w:sz w:val="26"/>
          <w:szCs w:val="26"/>
        </w:rPr>
        <w:t>, а также отмены (прекращения) закупки</w:t>
      </w:r>
      <w:r w:rsidR="00B26606" w:rsidRPr="00275332">
        <w:rPr>
          <w:sz w:val="26"/>
          <w:szCs w:val="26"/>
        </w:rPr>
        <w:t>;</w:t>
      </w:r>
    </w:p>
    <w:p w14:paraId="23068A99" w14:textId="5CB7F328" w:rsidR="00B26606" w:rsidRPr="00275332" w:rsidRDefault="00B26606" w:rsidP="00B26606">
      <w:pPr>
        <w:spacing w:after="5" w:line="250" w:lineRule="auto"/>
        <w:ind w:right="9" w:firstLine="851"/>
        <w:jc w:val="both"/>
        <w:rPr>
          <w:sz w:val="26"/>
          <w:szCs w:val="26"/>
        </w:rPr>
      </w:pPr>
      <w:r w:rsidRPr="00275332">
        <w:rPr>
          <w:sz w:val="26"/>
          <w:szCs w:val="26"/>
        </w:rPr>
        <w:t>(</w:t>
      </w:r>
      <w:r w:rsidR="00F63AD7" w:rsidRPr="00275332">
        <w:rPr>
          <w:sz w:val="26"/>
          <w:szCs w:val="26"/>
        </w:rPr>
        <w:t>1</w:t>
      </w:r>
      <w:r w:rsidR="00A76A2D" w:rsidRPr="00275332">
        <w:rPr>
          <w:sz w:val="26"/>
          <w:szCs w:val="26"/>
        </w:rPr>
        <w:t>7</w:t>
      </w:r>
      <w:r w:rsidRPr="00275332">
        <w:rPr>
          <w:sz w:val="26"/>
          <w:szCs w:val="26"/>
        </w:rPr>
        <w:t>)</w:t>
      </w:r>
      <w:r w:rsidR="00F63AD7" w:rsidRPr="00275332">
        <w:rPr>
          <w:sz w:val="26"/>
          <w:szCs w:val="26"/>
        </w:rPr>
        <w:tab/>
      </w:r>
      <w:r w:rsidRPr="00275332">
        <w:rPr>
          <w:sz w:val="26"/>
          <w:szCs w:val="26"/>
        </w:rPr>
        <w:t>процедура улучшения предложений - дополнительный элемент</w:t>
      </w:r>
      <w:r w:rsidR="006E3721" w:rsidRPr="00275332">
        <w:rPr>
          <w:sz w:val="26"/>
          <w:szCs w:val="26"/>
        </w:rPr>
        <w:t xml:space="preserve"> процедуры закупки</w:t>
      </w:r>
      <w:r w:rsidRPr="00275332">
        <w:rPr>
          <w:sz w:val="26"/>
          <w:szCs w:val="26"/>
        </w:rPr>
        <w:t>, который заключается в повышении предпочтительности предложений путем добровольного снижения участниками цены своих первоначально поданных предложений, уменьшения сроков поставки товаров, снижения размера аванса или улучшения других условий закупки при условии сохранения остальных положений своих предложений без изменений;</w:t>
      </w:r>
    </w:p>
    <w:p w14:paraId="4CFFC90D" w14:textId="6A99633F" w:rsidR="00B26606" w:rsidRPr="00275332" w:rsidRDefault="00B26606" w:rsidP="00B26606">
      <w:pPr>
        <w:autoSpaceDE w:val="0"/>
        <w:autoSpaceDN w:val="0"/>
        <w:adjustRightInd w:val="0"/>
        <w:ind w:firstLine="851"/>
        <w:jc w:val="both"/>
        <w:rPr>
          <w:sz w:val="26"/>
          <w:szCs w:val="26"/>
        </w:rPr>
      </w:pPr>
      <w:r w:rsidRPr="00275332">
        <w:rPr>
          <w:sz w:val="26"/>
          <w:szCs w:val="26"/>
        </w:rPr>
        <w:t>(</w:t>
      </w:r>
      <w:r w:rsidR="00F63AD7" w:rsidRPr="00275332">
        <w:rPr>
          <w:sz w:val="26"/>
          <w:szCs w:val="26"/>
        </w:rPr>
        <w:t>1</w:t>
      </w:r>
      <w:r w:rsidR="00A76A2D" w:rsidRPr="00275332">
        <w:rPr>
          <w:sz w:val="26"/>
          <w:szCs w:val="26"/>
        </w:rPr>
        <w:t>8</w:t>
      </w:r>
      <w:r w:rsidRPr="00275332">
        <w:rPr>
          <w:sz w:val="26"/>
          <w:szCs w:val="26"/>
        </w:rPr>
        <w:t>)</w:t>
      </w:r>
      <w:r w:rsidR="00F63AD7" w:rsidRPr="00275332">
        <w:rPr>
          <w:sz w:val="26"/>
          <w:szCs w:val="26"/>
        </w:rPr>
        <w:tab/>
      </w:r>
      <w:r w:rsidRPr="00275332">
        <w:rPr>
          <w:sz w:val="26"/>
          <w:szCs w:val="26"/>
        </w:rPr>
        <w:t>собственные средства - средства, полученные от предпринимательской и иной хозяйственной деятельности, непосредственно принадлежащие организации (заказчику), а также заемные, привлеченные от резидентов и нерезидентов Республики Беларусь по договорам займа, кредиты банков и иные средства в соответствии с законодательством. Собственными средствами не являются средства республиканского или местных бюджетов, государственных внебюджетных фондов, внешних государственных займов</w:t>
      </w:r>
      <w:r w:rsidR="00BD178C" w:rsidRPr="00275332">
        <w:rPr>
          <w:sz w:val="26"/>
          <w:szCs w:val="26"/>
        </w:rPr>
        <w:t xml:space="preserve"> внешних займов</w:t>
      </w:r>
      <w:r w:rsidRPr="00275332">
        <w:rPr>
          <w:sz w:val="26"/>
          <w:szCs w:val="26"/>
        </w:rPr>
        <w:t xml:space="preserve">, привлеченных под гарантии Правительства Республики Беларусь, кредитов банков Республики Беларусь, привлеченных под гарантии Правительства Республики Беларусь, облисполкомов и Минского горисполкома; </w:t>
      </w:r>
    </w:p>
    <w:p w14:paraId="0BD0DDC7" w14:textId="2A2EAAB5" w:rsidR="00AD6D4C" w:rsidRPr="00275332" w:rsidRDefault="00B26606" w:rsidP="00B26606">
      <w:pPr>
        <w:autoSpaceDE w:val="0"/>
        <w:autoSpaceDN w:val="0"/>
        <w:adjustRightInd w:val="0"/>
        <w:ind w:firstLine="851"/>
        <w:jc w:val="both"/>
        <w:rPr>
          <w:sz w:val="26"/>
          <w:szCs w:val="26"/>
        </w:rPr>
      </w:pPr>
      <w:r w:rsidRPr="00275332">
        <w:rPr>
          <w:sz w:val="26"/>
          <w:szCs w:val="26"/>
        </w:rPr>
        <w:t>(</w:t>
      </w:r>
      <w:r w:rsidR="00A76A2D" w:rsidRPr="00275332">
        <w:rPr>
          <w:sz w:val="26"/>
          <w:szCs w:val="26"/>
        </w:rPr>
        <w:t>19</w:t>
      </w:r>
      <w:r w:rsidRPr="00275332">
        <w:rPr>
          <w:sz w:val="26"/>
          <w:szCs w:val="26"/>
        </w:rPr>
        <w:t>)</w:t>
      </w:r>
      <w:r w:rsidR="00F63AD7" w:rsidRPr="00275332">
        <w:rPr>
          <w:sz w:val="26"/>
          <w:szCs w:val="26"/>
        </w:rPr>
        <w:tab/>
      </w:r>
      <w:r w:rsidRPr="00275332">
        <w:rPr>
          <w:sz w:val="26"/>
          <w:szCs w:val="26"/>
        </w:rPr>
        <w:t>строительная деятельность (строительство) - деятельность по возведению, реконструкции, ремонту, реставрации, благоустройству объекта, сносу, консервации не завершенного строительством объекта, включающая выполнение организационно-технических мероприятий, в том числе оказание инженерных услуг в строительстве, подготовку разрешительной и проектной (предпроектной (</w:t>
      </w:r>
      <w:proofErr w:type="spellStart"/>
      <w:r w:rsidRPr="00275332">
        <w:rPr>
          <w:sz w:val="26"/>
          <w:szCs w:val="26"/>
        </w:rPr>
        <w:t>предынвестицонной</w:t>
      </w:r>
      <w:proofErr w:type="spellEnd"/>
      <w:r w:rsidRPr="00275332">
        <w:rPr>
          <w:sz w:val="26"/>
          <w:szCs w:val="26"/>
        </w:rPr>
        <w:t xml:space="preserve">)) документации, выполнение строительно-монтажных, пусконаладочных работ; </w:t>
      </w:r>
    </w:p>
    <w:p w14:paraId="66D8DDE7" w14:textId="4EDBB25E" w:rsidR="00BD178C" w:rsidRPr="00275332" w:rsidRDefault="00BD178C" w:rsidP="00B26606">
      <w:pPr>
        <w:autoSpaceDE w:val="0"/>
        <w:autoSpaceDN w:val="0"/>
        <w:adjustRightInd w:val="0"/>
        <w:ind w:firstLine="851"/>
        <w:jc w:val="both"/>
        <w:rPr>
          <w:sz w:val="26"/>
          <w:szCs w:val="26"/>
        </w:rPr>
      </w:pPr>
      <w:r w:rsidRPr="00275332">
        <w:rPr>
          <w:sz w:val="26"/>
          <w:szCs w:val="26"/>
        </w:rPr>
        <w:t>(</w:t>
      </w:r>
      <w:r w:rsidR="0042653F" w:rsidRPr="00275332">
        <w:rPr>
          <w:sz w:val="26"/>
          <w:szCs w:val="26"/>
        </w:rPr>
        <w:t>2</w:t>
      </w:r>
      <w:r w:rsidR="00A76A2D" w:rsidRPr="00275332">
        <w:rPr>
          <w:sz w:val="26"/>
          <w:szCs w:val="26"/>
        </w:rPr>
        <w:t>0</w:t>
      </w:r>
      <w:r w:rsidRPr="00275332">
        <w:rPr>
          <w:sz w:val="26"/>
          <w:szCs w:val="26"/>
        </w:rPr>
        <w:t>)</w:t>
      </w:r>
      <w:r w:rsidR="00F63AD7" w:rsidRPr="00275332">
        <w:rPr>
          <w:sz w:val="26"/>
          <w:szCs w:val="26"/>
        </w:rPr>
        <w:tab/>
      </w:r>
      <w:r w:rsidRPr="00275332">
        <w:rPr>
          <w:sz w:val="26"/>
          <w:szCs w:val="26"/>
        </w:rPr>
        <w:t>технологическое оборудование – совокупность (комплектность) основного и вспомогательного оборудования, средств автоматизации, инженерной и транспортной инфраструктуры, комплектующих и материалов для строительства энергетических объектов, и используемых при производстве, передаче и распределении электрической и (</w:t>
      </w:r>
      <w:r w:rsidR="00AD6D4C" w:rsidRPr="00275332">
        <w:rPr>
          <w:sz w:val="26"/>
          <w:szCs w:val="26"/>
        </w:rPr>
        <w:t>или) тепловой энергии;</w:t>
      </w:r>
    </w:p>
    <w:p w14:paraId="28C5D31E" w14:textId="5C954525" w:rsidR="00B26606" w:rsidRPr="00275332" w:rsidRDefault="00B26606" w:rsidP="00B26606">
      <w:pPr>
        <w:widowControl w:val="0"/>
        <w:ind w:firstLine="851"/>
        <w:jc w:val="both"/>
        <w:rPr>
          <w:sz w:val="26"/>
          <w:szCs w:val="26"/>
        </w:rPr>
      </w:pPr>
      <w:r w:rsidRPr="00275332">
        <w:rPr>
          <w:sz w:val="26"/>
          <w:szCs w:val="26"/>
        </w:rPr>
        <w:t>(2</w:t>
      </w:r>
      <w:r w:rsidR="00A76A2D" w:rsidRPr="00275332">
        <w:rPr>
          <w:sz w:val="26"/>
          <w:szCs w:val="26"/>
        </w:rPr>
        <w:t>1</w:t>
      </w:r>
      <w:r w:rsidRPr="00275332">
        <w:rPr>
          <w:sz w:val="26"/>
          <w:szCs w:val="26"/>
        </w:rPr>
        <w:t>)</w:t>
      </w:r>
      <w:r w:rsidR="00F63AD7" w:rsidRPr="00275332">
        <w:rPr>
          <w:sz w:val="26"/>
          <w:szCs w:val="26"/>
        </w:rPr>
        <w:tab/>
      </w:r>
      <w:r w:rsidRPr="00275332">
        <w:rPr>
          <w:sz w:val="26"/>
          <w:szCs w:val="26"/>
        </w:rPr>
        <w:t>товар - оборудование, инвентарь, материалы, изделия, конструкции и другие материальные вещи, приобретаемые при строительной деятельности (строительстве);</w:t>
      </w:r>
    </w:p>
    <w:p w14:paraId="7C897667" w14:textId="0C4D154E" w:rsidR="00B26606" w:rsidRPr="00275332" w:rsidRDefault="00B26606" w:rsidP="00B26606">
      <w:pPr>
        <w:widowControl w:val="0"/>
        <w:ind w:firstLine="851"/>
        <w:jc w:val="both"/>
        <w:rPr>
          <w:sz w:val="26"/>
          <w:szCs w:val="26"/>
        </w:rPr>
      </w:pPr>
      <w:r w:rsidRPr="00275332">
        <w:rPr>
          <w:sz w:val="26"/>
          <w:szCs w:val="26"/>
        </w:rPr>
        <w:t>(2</w:t>
      </w:r>
      <w:r w:rsidR="00A76A2D" w:rsidRPr="00275332">
        <w:rPr>
          <w:sz w:val="26"/>
          <w:szCs w:val="26"/>
        </w:rPr>
        <w:t>2</w:t>
      </w:r>
      <w:r w:rsidRPr="00275332">
        <w:rPr>
          <w:sz w:val="26"/>
          <w:szCs w:val="26"/>
        </w:rPr>
        <w:t>)</w:t>
      </w:r>
      <w:r w:rsidR="00F63AD7" w:rsidRPr="00275332">
        <w:rPr>
          <w:sz w:val="26"/>
          <w:szCs w:val="26"/>
        </w:rPr>
        <w:tab/>
      </w:r>
      <w:r w:rsidRPr="00275332">
        <w:rPr>
          <w:sz w:val="26"/>
          <w:szCs w:val="26"/>
        </w:rPr>
        <w:t>участник - лицо, принимающее участие в переговорах на закупку товаров и представившее свои предквалификационные документы</w:t>
      </w:r>
      <w:r w:rsidR="00550437" w:rsidRPr="00275332">
        <w:rPr>
          <w:sz w:val="26"/>
          <w:szCs w:val="26"/>
        </w:rPr>
        <w:t xml:space="preserve"> и (или)</w:t>
      </w:r>
      <w:r w:rsidRPr="00275332">
        <w:rPr>
          <w:sz w:val="26"/>
          <w:szCs w:val="26"/>
        </w:rPr>
        <w:t xml:space="preserve"> предложение для переговоров по предмету закупки.</w:t>
      </w:r>
    </w:p>
    <w:p w14:paraId="40905111" w14:textId="4DD94A84" w:rsidR="009C2C32" w:rsidRPr="00275332" w:rsidRDefault="00B26606" w:rsidP="00550437">
      <w:pPr>
        <w:widowControl w:val="0"/>
        <w:tabs>
          <w:tab w:val="left" w:pos="1134"/>
        </w:tabs>
        <w:ind w:firstLine="851"/>
        <w:jc w:val="both"/>
        <w:rPr>
          <w:sz w:val="26"/>
          <w:szCs w:val="26"/>
        </w:rPr>
      </w:pPr>
      <w:r w:rsidRPr="00275332">
        <w:rPr>
          <w:sz w:val="26"/>
          <w:szCs w:val="26"/>
        </w:rPr>
        <w:t>5</w:t>
      </w:r>
      <w:r w:rsidR="00572E72" w:rsidRPr="00275332">
        <w:rPr>
          <w:sz w:val="26"/>
          <w:szCs w:val="26"/>
        </w:rPr>
        <w:t>.</w:t>
      </w:r>
      <w:r w:rsidR="00550437" w:rsidRPr="00275332">
        <w:rPr>
          <w:sz w:val="26"/>
          <w:szCs w:val="26"/>
        </w:rPr>
        <w:tab/>
      </w:r>
      <w:r w:rsidR="00D278CB" w:rsidRPr="00275332">
        <w:rPr>
          <w:sz w:val="26"/>
          <w:szCs w:val="26"/>
        </w:rPr>
        <w:t xml:space="preserve">Организации, входящие в состав </w:t>
      </w:r>
      <w:r w:rsidR="00AD6D4C" w:rsidRPr="00275332">
        <w:rPr>
          <w:sz w:val="26"/>
          <w:szCs w:val="26"/>
        </w:rPr>
        <w:t>ГПО «Белэнерго»</w:t>
      </w:r>
      <w:r w:rsidR="00BB6F57" w:rsidRPr="00275332">
        <w:rPr>
          <w:sz w:val="26"/>
          <w:szCs w:val="26"/>
        </w:rPr>
        <w:t>,</w:t>
      </w:r>
      <w:r w:rsidR="00D278CB" w:rsidRPr="00275332">
        <w:rPr>
          <w:sz w:val="26"/>
          <w:szCs w:val="26"/>
        </w:rPr>
        <w:t xml:space="preserve"> указанные в приложении к </w:t>
      </w:r>
      <w:r w:rsidR="004874D4" w:rsidRPr="00275332">
        <w:rPr>
          <w:sz w:val="26"/>
          <w:szCs w:val="26"/>
        </w:rPr>
        <w:t>приказу ГПО «Белэнерго» № 223</w:t>
      </w:r>
      <w:r w:rsidR="00EB55B3" w:rsidRPr="00275332">
        <w:rPr>
          <w:sz w:val="26"/>
          <w:szCs w:val="26"/>
        </w:rPr>
        <w:t>,</w:t>
      </w:r>
      <w:r w:rsidR="00BB6F57" w:rsidRPr="00275332">
        <w:rPr>
          <w:sz w:val="26"/>
          <w:szCs w:val="26"/>
        </w:rPr>
        <w:t xml:space="preserve"> при принятии</w:t>
      </w:r>
      <w:r w:rsidR="00341CEA" w:rsidRPr="00275332">
        <w:rPr>
          <w:sz w:val="26"/>
          <w:szCs w:val="26"/>
        </w:rPr>
        <w:t xml:space="preserve"> решения</w:t>
      </w:r>
      <w:r w:rsidR="00BB6F57" w:rsidRPr="00275332">
        <w:rPr>
          <w:sz w:val="26"/>
          <w:szCs w:val="26"/>
        </w:rPr>
        <w:t xml:space="preserve"> </w:t>
      </w:r>
      <w:r w:rsidR="00341CEA" w:rsidRPr="00275332">
        <w:rPr>
          <w:sz w:val="26"/>
          <w:szCs w:val="26"/>
        </w:rPr>
        <w:t>о привлечении ОАО «Белэнергоснабкомплект» в качестве организатора переговоров,</w:t>
      </w:r>
      <w:r w:rsidR="004874D4" w:rsidRPr="00275332">
        <w:rPr>
          <w:sz w:val="26"/>
          <w:szCs w:val="26"/>
        </w:rPr>
        <w:t xml:space="preserve"> </w:t>
      </w:r>
      <w:r w:rsidR="002B04A1" w:rsidRPr="00275332">
        <w:rPr>
          <w:sz w:val="26"/>
          <w:szCs w:val="26"/>
        </w:rPr>
        <w:t xml:space="preserve">осуществляют взаимодействие </w:t>
      </w:r>
      <w:r w:rsidR="004874D4" w:rsidRPr="00275332">
        <w:rPr>
          <w:sz w:val="26"/>
          <w:szCs w:val="26"/>
        </w:rPr>
        <w:t xml:space="preserve">с </w:t>
      </w:r>
      <w:r w:rsidR="00341CEA" w:rsidRPr="00275332">
        <w:rPr>
          <w:sz w:val="26"/>
          <w:szCs w:val="26"/>
        </w:rPr>
        <w:t xml:space="preserve">ОАО «Белэнергоснабкомплект» </w:t>
      </w:r>
      <w:r w:rsidR="002B04A1" w:rsidRPr="00275332">
        <w:rPr>
          <w:sz w:val="26"/>
          <w:szCs w:val="26"/>
        </w:rPr>
        <w:t xml:space="preserve">на основании заключенного договора поручения </w:t>
      </w:r>
      <w:r w:rsidR="004874D4" w:rsidRPr="00275332">
        <w:rPr>
          <w:sz w:val="26"/>
          <w:szCs w:val="26"/>
        </w:rPr>
        <w:t>на организацию и проведение процедур закупок тов</w:t>
      </w:r>
      <w:r w:rsidR="00341CEA" w:rsidRPr="00275332">
        <w:rPr>
          <w:sz w:val="26"/>
          <w:szCs w:val="26"/>
        </w:rPr>
        <w:t>аров при строительстве объектов</w:t>
      </w:r>
      <w:r w:rsidR="00550437" w:rsidRPr="00275332">
        <w:rPr>
          <w:sz w:val="26"/>
          <w:szCs w:val="26"/>
        </w:rPr>
        <w:t>,</w:t>
      </w:r>
      <w:r w:rsidR="00341CEA" w:rsidRPr="00275332">
        <w:rPr>
          <w:sz w:val="26"/>
          <w:szCs w:val="26"/>
        </w:rPr>
        <w:t xml:space="preserve"> в соответствии с которым </w:t>
      </w:r>
      <w:r w:rsidR="00215D25" w:rsidRPr="00275332">
        <w:rPr>
          <w:sz w:val="26"/>
          <w:szCs w:val="26"/>
        </w:rPr>
        <w:t xml:space="preserve">определяются права, обязанности и ответственность сторон. </w:t>
      </w:r>
    </w:p>
    <w:p w14:paraId="7B82D88E" w14:textId="77777777" w:rsidR="00CD3817" w:rsidRPr="00275332" w:rsidRDefault="006B2578" w:rsidP="00572E72">
      <w:pPr>
        <w:widowControl w:val="0"/>
        <w:ind w:firstLine="851"/>
        <w:jc w:val="both"/>
        <w:rPr>
          <w:sz w:val="26"/>
          <w:szCs w:val="26"/>
        </w:rPr>
      </w:pPr>
      <w:r w:rsidRPr="00275332">
        <w:rPr>
          <w:sz w:val="26"/>
          <w:szCs w:val="26"/>
        </w:rPr>
        <w:t>При этом определение существенных условий договора</w:t>
      </w:r>
      <w:r w:rsidR="00C22E95" w:rsidRPr="00275332">
        <w:rPr>
          <w:sz w:val="26"/>
          <w:szCs w:val="26"/>
        </w:rPr>
        <w:t xml:space="preserve"> поставки (контракта)</w:t>
      </w:r>
      <w:r w:rsidR="00B26606" w:rsidRPr="00275332">
        <w:rPr>
          <w:sz w:val="26"/>
          <w:szCs w:val="26"/>
        </w:rPr>
        <w:t>, заключаемого по результатам процедуры закупки товара, его подписание</w:t>
      </w:r>
      <w:r w:rsidRPr="00275332">
        <w:rPr>
          <w:sz w:val="26"/>
          <w:szCs w:val="26"/>
        </w:rPr>
        <w:t xml:space="preserve"> осуществляются исключительно заказчиком.</w:t>
      </w:r>
    </w:p>
    <w:p w14:paraId="49ACCAEC" w14:textId="4F4D595F" w:rsidR="00725B08" w:rsidRPr="00275332" w:rsidRDefault="0057061A" w:rsidP="00550437">
      <w:pPr>
        <w:widowControl w:val="0"/>
        <w:tabs>
          <w:tab w:val="left" w:pos="1134"/>
        </w:tabs>
        <w:ind w:firstLine="851"/>
        <w:jc w:val="both"/>
        <w:rPr>
          <w:sz w:val="26"/>
          <w:szCs w:val="26"/>
        </w:rPr>
      </w:pPr>
      <w:r w:rsidRPr="00275332">
        <w:rPr>
          <w:sz w:val="26"/>
          <w:szCs w:val="26"/>
        </w:rPr>
        <w:lastRenderedPageBreak/>
        <w:t>6</w:t>
      </w:r>
      <w:r w:rsidR="00B26606" w:rsidRPr="00275332">
        <w:rPr>
          <w:sz w:val="26"/>
          <w:szCs w:val="26"/>
        </w:rPr>
        <w:t>.</w:t>
      </w:r>
      <w:r w:rsidR="00550437" w:rsidRPr="00275332">
        <w:rPr>
          <w:sz w:val="26"/>
          <w:szCs w:val="26"/>
        </w:rPr>
        <w:tab/>
      </w:r>
      <w:r w:rsidR="00796C11" w:rsidRPr="00275332">
        <w:rPr>
          <w:sz w:val="26"/>
          <w:szCs w:val="26"/>
        </w:rPr>
        <w:t>При осуществлении закупок товаров</w:t>
      </w:r>
      <w:r w:rsidR="00F416E0" w:rsidRPr="00275332">
        <w:rPr>
          <w:sz w:val="26"/>
          <w:szCs w:val="26"/>
        </w:rPr>
        <w:t xml:space="preserve"> </w:t>
      </w:r>
      <w:r w:rsidR="00796C11" w:rsidRPr="00275332">
        <w:rPr>
          <w:sz w:val="26"/>
          <w:szCs w:val="26"/>
        </w:rPr>
        <w:t>запрещаются действия, которые приводят или могут привести к недопущению, огранич</w:t>
      </w:r>
      <w:r w:rsidR="00FF4E1D" w:rsidRPr="00275332">
        <w:rPr>
          <w:sz w:val="26"/>
          <w:szCs w:val="26"/>
        </w:rPr>
        <w:t>ению или устранению конкуренции</w:t>
      </w:r>
      <w:r w:rsidR="00C0071C" w:rsidRPr="00275332">
        <w:rPr>
          <w:sz w:val="26"/>
          <w:szCs w:val="26"/>
        </w:rPr>
        <w:t xml:space="preserve"> в соответствии с Законом Республики Беларусь от 12 декабря 2013 года</w:t>
      </w:r>
      <w:r w:rsidR="001B7FA9" w:rsidRPr="00275332">
        <w:rPr>
          <w:sz w:val="26"/>
          <w:szCs w:val="26"/>
        </w:rPr>
        <w:t xml:space="preserve"> № 94-З</w:t>
      </w:r>
      <w:r w:rsidR="00C0071C" w:rsidRPr="00275332">
        <w:rPr>
          <w:sz w:val="26"/>
          <w:szCs w:val="26"/>
        </w:rPr>
        <w:t xml:space="preserve"> «О</w:t>
      </w:r>
      <w:r w:rsidR="0035024D" w:rsidRPr="00275332">
        <w:rPr>
          <w:sz w:val="26"/>
          <w:szCs w:val="26"/>
        </w:rPr>
        <w:t xml:space="preserve"> </w:t>
      </w:r>
      <w:r w:rsidR="00C0071C" w:rsidRPr="00275332">
        <w:rPr>
          <w:sz w:val="26"/>
          <w:szCs w:val="26"/>
        </w:rPr>
        <w:t>противодействии монополистической деятельности и развитии конкуренции»</w:t>
      </w:r>
      <w:r w:rsidR="00FF4E1D" w:rsidRPr="00275332">
        <w:rPr>
          <w:sz w:val="26"/>
          <w:szCs w:val="26"/>
        </w:rPr>
        <w:t>.</w:t>
      </w:r>
      <w:r w:rsidR="00796C11" w:rsidRPr="00275332">
        <w:rPr>
          <w:sz w:val="26"/>
          <w:szCs w:val="26"/>
        </w:rPr>
        <w:t xml:space="preserve"> </w:t>
      </w:r>
    </w:p>
    <w:p w14:paraId="04F1A9B0" w14:textId="66D3A3D0" w:rsidR="0070708F" w:rsidRPr="00275332" w:rsidRDefault="0057061A" w:rsidP="00550437">
      <w:pPr>
        <w:widowControl w:val="0"/>
        <w:tabs>
          <w:tab w:val="left" w:pos="1134"/>
        </w:tabs>
        <w:ind w:firstLine="851"/>
        <w:jc w:val="both"/>
        <w:rPr>
          <w:sz w:val="26"/>
          <w:szCs w:val="26"/>
        </w:rPr>
      </w:pPr>
      <w:r w:rsidRPr="00275332">
        <w:rPr>
          <w:sz w:val="26"/>
          <w:szCs w:val="26"/>
        </w:rPr>
        <w:t>7</w:t>
      </w:r>
      <w:r w:rsidR="006A6C2D" w:rsidRPr="00275332">
        <w:rPr>
          <w:sz w:val="26"/>
          <w:szCs w:val="26"/>
        </w:rPr>
        <w:t>.</w:t>
      </w:r>
      <w:r w:rsidR="00550437" w:rsidRPr="00275332">
        <w:rPr>
          <w:sz w:val="26"/>
          <w:szCs w:val="26"/>
        </w:rPr>
        <w:tab/>
      </w:r>
      <w:r w:rsidR="0070708F" w:rsidRPr="00275332">
        <w:rPr>
          <w:sz w:val="26"/>
          <w:szCs w:val="26"/>
        </w:rPr>
        <w:t>Закупка однородных товаров при строительстве объектов может осуществляться в централизованном порядке для нескольких строящихся объектов. В этом случае в документации о закупке указываются однородные товары, необходимые для строительства каждого объекта.</w:t>
      </w:r>
    </w:p>
    <w:p w14:paraId="60405AE5" w14:textId="79A93C1C" w:rsidR="0035024D" w:rsidRPr="00275332" w:rsidRDefault="00275332" w:rsidP="00275332">
      <w:pPr>
        <w:tabs>
          <w:tab w:val="left" w:pos="1134"/>
        </w:tabs>
        <w:autoSpaceDE w:val="0"/>
        <w:autoSpaceDN w:val="0"/>
        <w:adjustRightInd w:val="0"/>
        <w:ind w:firstLine="851"/>
        <w:jc w:val="both"/>
        <w:rPr>
          <w:sz w:val="26"/>
          <w:szCs w:val="26"/>
        </w:rPr>
      </w:pPr>
      <w:r w:rsidRPr="00275332">
        <w:rPr>
          <w:sz w:val="26"/>
          <w:szCs w:val="26"/>
        </w:rPr>
        <w:t>8.</w:t>
      </w:r>
      <w:r w:rsidRPr="00275332">
        <w:rPr>
          <w:sz w:val="26"/>
          <w:szCs w:val="26"/>
        </w:rPr>
        <w:tab/>
      </w:r>
      <w:r w:rsidR="0035024D" w:rsidRPr="00275332">
        <w:rPr>
          <w:sz w:val="26"/>
          <w:szCs w:val="26"/>
        </w:rPr>
        <w:t>Закупка товаров может проводиться одновременно по нескольким лотам.</w:t>
      </w:r>
    </w:p>
    <w:p w14:paraId="26B796C9" w14:textId="68C1258E" w:rsidR="0042653F" w:rsidRPr="00275332" w:rsidRDefault="0042653F" w:rsidP="00550437">
      <w:pPr>
        <w:widowControl w:val="0"/>
        <w:tabs>
          <w:tab w:val="left" w:pos="1134"/>
        </w:tabs>
        <w:ind w:firstLine="851"/>
        <w:jc w:val="both"/>
        <w:rPr>
          <w:sz w:val="26"/>
          <w:szCs w:val="26"/>
        </w:rPr>
      </w:pPr>
      <w:r w:rsidRPr="00275332">
        <w:rPr>
          <w:sz w:val="26"/>
          <w:szCs w:val="26"/>
        </w:rPr>
        <w:t>9.</w:t>
      </w:r>
      <w:r w:rsidR="00550437" w:rsidRPr="00275332">
        <w:rPr>
          <w:sz w:val="26"/>
          <w:szCs w:val="26"/>
        </w:rPr>
        <w:tab/>
      </w:r>
      <w:r w:rsidRPr="00275332">
        <w:rPr>
          <w:sz w:val="26"/>
          <w:szCs w:val="26"/>
        </w:rPr>
        <w:t xml:space="preserve">При проведении </w:t>
      </w:r>
      <w:r w:rsidR="00663F46" w:rsidRPr="00275332">
        <w:rPr>
          <w:sz w:val="26"/>
          <w:szCs w:val="26"/>
        </w:rPr>
        <w:t>процедур закупок</w:t>
      </w:r>
      <w:r w:rsidR="00550437" w:rsidRPr="00275332">
        <w:rPr>
          <w:sz w:val="26"/>
          <w:szCs w:val="26"/>
        </w:rPr>
        <w:t xml:space="preserve"> </w:t>
      </w:r>
      <w:r w:rsidRPr="00275332">
        <w:rPr>
          <w:sz w:val="26"/>
          <w:szCs w:val="26"/>
        </w:rPr>
        <w:t>товаров при строительстве объектов преференциальная поправка не применяется.</w:t>
      </w:r>
    </w:p>
    <w:p w14:paraId="70E1D97B" w14:textId="7B378D48" w:rsidR="00926E1D" w:rsidRPr="00275332" w:rsidRDefault="005E0EC9" w:rsidP="00926E1D">
      <w:pPr>
        <w:autoSpaceDE w:val="0"/>
        <w:autoSpaceDN w:val="0"/>
        <w:adjustRightInd w:val="0"/>
        <w:ind w:firstLine="851"/>
        <w:jc w:val="both"/>
        <w:rPr>
          <w:sz w:val="26"/>
          <w:szCs w:val="26"/>
        </w:rPr>
      </w:pPr>
      <w:r w:rsidRPr="00275332">
        <w:rPr>
          <w:sz w:val="26"/>
          <w:szCs w:val="26"/>
        </w:rPr>
        <w:t>1</w:t>
      </w:r>
      <w:r w:rsidR="006C2182" w:rsidRPr="00275332">
        <w:rPr>
          <w:sz w:val="26"/>
          <w:szCs w:val="26"/>
        </w:rPr>
        <w:t>0</w:t>
      </w:r>
      <w:r w:rsidR="00926E1D" w:rsidRPr="00275332">
        <w:rPr>
          <w:sz w:val="26"/>
          <w:szCs w:val="26"/>
        </w:rPr>
        <w:t>.</w:t>
      </w:r>
      <w:r w:rsidR="009F6197" w:rsidRPr="00275332">
        <w:rPr>
          <w:sz w:val="26"/>
          <w:szCs w:val="26"/>
        </w:rPr>
        <w:tab/>
      </w:r>
      <w:r w:rsidR="00926E1D" w:rsidRPr="00275332">
        <w:rPr>
          <w:sz w:val="26"/>
          <w:szCs w:val="26"/>
        </w:rPr>
        <w:t>Заказчик (организатор) не вправе предъявлять требования к участникам, а также закупаемым товарам, условиям исполнения договора на закупку и осуществлять оценку и сравнение квалификационных показателей и предложений участников по критериям и способом, которые не указаны в документации о закупке, представляемой участникам.</w:t>
      </w:r>
    </w:p>
    <w:p w14:paraId="526719BC" w14:textId="296E3155" w:rsidR="006C2182" w:rsidRPr="00275332" w:rsidRDefault="006C2182" w:rsidP="006C2182">
      <w:pPr>
        <w:autoSpaceDE w:val="0"/>
        <w:autoSpaceDN w:val="0"/>
        <w:adjustRightInd w:val="0"/>
        <w:ind w:firstLine="851"/>
        <w:jc w:val="both"/>
        <w:rPr>
          <w:sz w:val="26"/>
          <w:szCs w:val="26"/>
        </w:rPr>
      </w:pPr>
      <w:r w:rsidRPr="00275332">
        <w:rPr>
          <w:sz w:val="26"/>
          <w:szCs w:val="26"/>
        </w:rPr>
        <w:t>1</w:t>
      </w:r>
      <w:r w:rsidR="00A22871" w:rsidRPr="00275332">
        <w:rPr>
          <w:sz w:val="26"/>
          <w:szCs w:val="26"/>
        </w:rPr>
        <w:t>1</w:t>
      </w:r>
      <w:r w:rsidRPr="00275332">
        <w:rPr>
          <w:sz w:val="26"/>
          <w:szCs w:val="26"/>
        </w:rPr>
        <w:t>.</w:t>
      </w:r>
      <w:r w:rsidRPr="00275332">
        <w:rPr>
          <w:sz w:val="26"/>
          <w:szCs w:val="26"/>
        </w:rPr>
        <w:tab/>
        <w:t xml:space="preserve">При проведении процедуры закупки в случае необходимости </w:t>
      </w:r>
      <w:r w:rsidR="001905E7" w:rsidRPr="00275332">
        <w:rPr>
          <w:sz w:val="26"/>
          <w:szCs w:val="26"/>
        </w:rPr>
        <w:t xml:space="preserve">организатор </w:t>
      </w:r>
      <w:r w:rsidRPr="00275332">
        <w:rPr>
          <w:sz w:val="26"/>
          <w:szCs w:val="26"/>
        </w:rPr>
        <w:t>вправе запросить у участника недостающие документы и уточняющую информацию, которую участник обязан предоставить.</w:t>
      </w:r>
    </w:p>
    <w:p w14:paraId="23614A2F" w14:textId="21E3041B" w:rsidR="00926E1D" w:rsidRPr="00275332" w:rsidRDefault="005E0EC9" w:rsidP="00926E1D">
      <w:pPr>
        <w:autoSpaceDE w:val="0"/>
        <w:autoSpaceDN w:val="0"/>
        <w:adjustRightInd w:val="0"/>
        <w:ind w:firstLine="851"/>
        <w:jc w:val="both"/>
        <w:rPr>
          <w:sz w:val="26"/>
          <w:szCs w:val="26"/>
        </w:rPr>
      </w:pPr>
      <w:r w:rsidRPr="00275332">
        <w:rPr>
          <w:sz w:val="26"/>
          <w:szCs w:val="26"/>
        </w:rPr>
        <w:t>12</w:t>
      </w:r>
      <w:r w:rsidR="00926E1D" w:rsidRPr="00275332">
        <w:rPr>
          <w:sz w:val="26"/>
          <w:szCs w:val="26"/>
        </w:rPr>
        <w:t>.</w:t>
      </w:r>
      <w:r w:rsidR="00A22871" w:rsidRPr="00275332">
        <w:rPr>
          <w:sz w:val="26"/>
          <w:szCs w:val="26"/>
        </w:rPr>
        <w:tab/>
      </w:r>
      <w:r w:rsidR="00926E1D" w:rsidRPr="00275332">
        <w:rPr>
          <w:sz w:val="26"/>
          <w:szCs w:val="26"/>
        </w:rPr>
        <w:t xml:space="preserve">Если </w:t>
      </w:r>
      <w:r w:rsidR="001905E7" w:rsidRPr="00275332">
        <w:rPr>
          <w:sz w:val="26"/>
          <w:szCs w:val="26"/>
        </w:rPr>
        <w:t>достоверность представленных участником сведений (информации) вызывает сомнения</w:t>
      </w:r>
      <w:r w:rsidR="00926E1D" w:rsidRPr="00275332">
        <w:rPr>
          <w:sz w:val="26"/>
          <w:szCs w:val="26"/>
        </w:rPr>
        <w:t xml:space="preserve">, </w:t>
      </w:r>
      <w:r w:rsidR="001905E7" w:rsidRPr="00275332">
        <w:rPr>
          <w:sz w:val="26"/>
          <w:szCs w:val="26"/>
        </w:rPr>
        <w:t xml:space="preserve">организатор </w:t>
      </w:r>
      <w:r w:rsidR="00926E1D" w:rsidRPr="00275332">
        <w:rPr>
          <w:sz w:val="26"/>
          <w:szCs w:val="26"/>
        </w:rPr>
        <w:t>вправе произвести дополнительную их проверку с участием специалистов либо назначить проведение экспертизы.</w:t>
      </w:r>
    </w:p>
    <w:p w14:paraId="6667A259" w14:textId="2FEFBFBF" w:rsidR="00926E1D" w:rsidRPr="00275332" w:rsidRDefault="005E0EC9" w:rsidP="00926E1D">
      <w:pPr>
        <w:autoSpaceDE w:val="0"/>
        <w:autoSpaceDN w:val="0"/>
        <w:adjustRightInd w:val="0"/>
        <w:ind w:firstLine="851"/>
        <w:jc w:val="both"/>
        <w:rPr>
          <w:i/>
          <w:sz w:val="26"/>
          <w:szCs w:val="26"/>
        </w:rPr>
      </w:pPr>
      <w:r w:rsidRPr="00275332">
        <w:rPr>
          <w:sz w:val="26"/>
          <w:szCs w:val="26"/>
        </w:rPr>
        <w:t>1</w:t>
      </w:r>
      <w:r w:rsidR="00A22871" w:rsidRPr="00275332">
        <w:rPr>
          <w:sz w:val="26"/>
          <w:szCs w:val="26"/>
        </w:rPr>
        <w:t>3</w:t>
      </w:r>
      <w:r w:rsidRPr="00275332">
        <w:rPr>
          <w:sz w:val="26"/>
          <w:szCs w:val="26"/>
        </w:rPr>
        <w:t>.</w:t>
      </w:r>
      <w:bookmarkStart w:id="0" w:name="_Hlk536693799"/>
      <w:r w:rsidR="00A22871" w:rsidRPr="00275332">
        <w:rPr>
          <w:sz w:val="26"/>
          <w:szCs w:val="26"/>
        </w:rPr>
        <w:tab/>
      </w:r>
      <w:r w:rsidR="00926E1D" w:rsidRPr="00275332">
        <w:rPr>
          <w:sz w:val="26"/>
          <w:szCs w:val="26"/>
        </w:rPr>
        <w:t xml:space="preserve">Участник </w:t>
      </w:r>
      <w:r w:rsidR="00A22871" w:rsidRPr="00275332">
        <w:rPr>
          <w:sz w:val="26"/>
          <w:szCs w:val="26"/>
        </w:rPr>
        <w:t>отстраняется</w:t>
      </w:r>
      <w:r w:rsidR="00AC164A" w:rsidRPr="00275332">
        <w:rPr>
          <w:sz w:val="26"/>
          <w:szCs w:val="26"/>
        </w:rPr>
        <w:t xml:space="preserve"> от </w:t>
      </w:r>
      <w:r w:rsidR="00926E1D" w:rsidRPr="00275332">
        <w:rPr>
          <w:sz w:val="26"/>
          <w:szCs w:val="26"/>
        </w:rPr>
        <w:t xml:space="preserve">участия в </w:t>
      </w:r>
      <w:r w:rsidR="009F6197" w:rsidRPr="00275332">
        <w:rPr>
          <w:sz w:val="26"/>
          <w:szCs w:val="26"/>
        </w:rPr>
        <w:t>процедуре закупки</w:t>
      </w:r>
      <w:r w:rsidR="00A22871" w:rsidRPr="00275332">
        <w:rPr>
          <w:sz w:val="26"/>
          <w:szCs w:val="26"/>
        </w:rPr>
        <w:t xml:space="preserve"> </w:t>
      </w:r>
      <w:r w:rsidR="00926E1D" w:rsidRPr="00275332">
        <w:rPr>
          <w:sz w:val="26"/>
          <w:szCs w:val="26"/>
        </w:rPr>
        <w:t xml:space="preserve">в любой момент, если </w:t>
      </w:r>
      <w:r w:rsidR="001905E7" w:rsidRPr="00275332">
        <w:rPr>
          <w:sz w:val="26"/>
          <w:szCs w:val="26"/>
        </w:rPr>
        <w:t>будет установлено, что</w:t>
      </w:r>
      <w:r w:rsidR="00926E1D" w:rsidRPr="00275332">
        <w:rPr>
          <w:sz w:val="26"/>
          <w:szCs w:val="26"/>
        </w:rPr>
        <w:t xml:space="preserve"> участником представлена недостоверная информация.</w:t>
      </w:r>
      <w:r w:rsidR="00FC21AD" w:rsidRPr="00275332">
        <w:rPr>
          <w:sz w:val="26"/>
          <w:szCs w:val="26"/>
        </w:rPr>
        <w:t xml:space="preserve"> Извещение об отстранении направляется такому участнику</w:t>
      </w:r>
      <w:r w:rsidR="00FC21A2" w:rsidRPr="00275332">
        <w:rPr>
          <w:sz w:val="26"/>
          <w:szCs w:val="26"/>
        </w:rPr>
        <w:t xml:space="preserve"> в течение трех рабочих дней с момента принятия такого решения.</w:t>
      </w:r>
    </w:p>
    <w:bookmarkEnd w:id="0"/>
    <w:p w14:paraId="752668BA" w14:textId="6220911E" w:rsidR="00AC164A" w:rsidRPr="00275332" w:rsidRDefault="00A22871" w:rsidP="00AC164A">
      <w:pPr>
        <w:widowControl w:val="0"/>
        <w:tabs>
          <w:tab w:val="left" w:pos="1134"/>
        </w:tabs>
        <w:ind w:firstLine="851"/>
        <w:jc w:val="both"/>
        <w:rPr>
          <w:sz w:val="26"/>
          <w:szCs w:val="26"/>
        </w:rPr>
      </w:pPr>
      <w:r w:rsidRPr="00275332">
        <w:rPr>
          <w:sz w:val="26"/>
          <w:szCs w:val="26"/>
        </w:rPr>
        <w:t>14.</w:t>
      </w:r>
      <w:r w:rsidRPr="00275332">
        <w:rPr>
          <w:sz w:val="26"/>
          <w:szCs w:val="26"/>
        </w:rPr>
        <w:tab/>
      </w:r>
      <w:r w:rsidR="00AC164A" w:rsidRPr="00275332">
        <w:rPr>
          <w:sz w:val="26"/>
          <w:szCs w:val="26"/>
        </w:rPr>
        <w:t>Если проведение процедуры закупки товаров, необходимых для строительства объектов, не является обязательным в соответствии с приказом ГПО «Белэнерго» № 223, заказчик вправе дать поручение ОАО «Белэнергоснабкомплект» организовать и провести ее в порядке, предусмотренном настоящей Инструкцией.</w:t>
      </w:r>
    </w:p>
    <w:p w14:paraId="12AE72D0" w14:textId="686E1397" w:rsidR="00663F46" w:rsidRPr="00275332" w:rsidRDefault="00663F46" w:rsidP="00663F46">
      <w:pPr>
        <w:widowControl w:val="0"/>
        <w:spacing w:before="240"/>
        <w:ind w:left="142" w:firstLine="851"/>
        <w:jc w:val="center"/>
        <w:rPr>
          <w:sz w:val="26"/>
          <w:szCs w:val="26"/>
        </w:rPr>
      </w:pPr>
      <w:r w:rsidRPr="00275332">
        <w:rPr>
          <w:sz w:val="26"/>
          <w:szCs w:val="26"/>
        </w:rPr>
        <w:t>ГЛАВА 2</w:t>
      </w:r>
    </w:p>
    <w:p w14:paraId="5622B5F1" w14:textId="77777777" w:rsidR="0035024D" w:rsidRPr="00275332" w:rsidRDefault="00663F46" w:rsidP="0035024D">
      <w:pPr>
        <w:widowControl w:val="0"/>
        <w:ind w:left="142" w:firstLine="851"/>
        <w:jc w:val="center"/>
        <w:rPr>
          <w:sz w:val="26"/>
          <w:szCs w:val="26"/>
        </w:rPr>
      </w:pPr>
      <w:r w:rsidRPr="00275332">
        <w:rPr>
          <w:sz w:val="26"/>
          <w:szCs w:val="26"/>
        </w:rPr>
        <w:t>ВИДЫ ПРОЦЕДУР ЗАКУПОК ТОВАРОВ.</w:t>
      </w:r>
    </w:p>
    <w:p w14:paraId="49774717" w14:textId="3DADF87D" w:rsidR="00663F46" w:rsidRPr="00275332" w:rsidRDefault="00663F46" w:rsidP="00663F46">
      <w:pPr>
        <w:widowControl w:val="0"/>
        <w:spacing w:after="240"/>
        <w:ind w:left="142" w:firstLine="851"/>
        <w:jc w:val="center"/>
        <w:rPr>
          <w:sz w:val="26"/>
          <w:szCs w:val="26"/>
        </w:rPr>
      </w:pPr>
      <w:r w:rsidRPr="00275332">
        <w:rPr>
          <w:sz w:val="26"/>
          <w:szCs w:val="26"/>
        </w:rPr>
        <w:t>ПРИЗНАНИЕ ПРОЦЕДУРЫ ЗАКУПКИ НЕСОСТОЯВШЕЙСЯ</w:t>
      </w:r>
    </w:p>
    <w:p w14:paraId="7FEF19AA" w14:textId="4D9A21FD" w:rsidR="00663F46" w:rsidRPr="00275332" w:rsidRDefault="00663F46" w:rsidP="00663F46">
      <w:pPr>
        <w:widowControl w:val="0"/>
        <w:ind w:firstLine="851"/>
        <w:jc w:val="both"/>
        <w:rPr>
          <w:sz w:val="26"/>
          <w:szCs w:val="26"/>
        </w:rPr>
      </w:pPr>
      <w:r w:rsidRPr="00275332">
        <w:rPr>
          <w:sz w:val="26"/>
          <w:szCs w:val="26"/>
        </w:rPr>
        <w:t>1</w:t>
      </w:r>
      <w:r w:rsidR="00A22871" w:rsidRPr="00275332">
        <w:rPr>
          <w:sz w:val="26"/>
          <w:szCs w:val="26"/>
        </w:rPr>
        <w:t>5</w:t>
      </w:r>
      <w:r w:rsidRPr="00275332">
        <w:rPr>
          <w:sz w:val="26"/>
          <w:szCs w:val="26"/>
        </w:rPr>
        <w:t>.</w:t>
      </w:r>
      <w:r w:rsidRPr="00275332">
        <w:rPr>
          <w:sz w:val="26"/>
          <w:szCs w:val="26"/>
        </w:rPr>
        <w:tab/>
        <w:t>Закупки товаров при строительстве объектов проводятся организатором с применением переговоров:</w:t>
      </w:r>
    </w:p>
    <w:p w14:paraId="0306F625" w14:textId="23AB8EB0" w:rsidR="00663F46" w:rsidRPr="00275332" w:rsidRDefault="00663F46" w:rsidP="00663F46">
      <w:pPr>
        <w:widowControl w:val="0"/>
        <w:ind w:firstLine="851"/>
        <w:jc w:val="both"/>
        <w:rPr>
          <w:sz w:val="26"/>
          <w:szCs w:val="26"/>
        </w:rPr>
      </w:pPr>
      <w:r w:rsidRPr="00275332">
        <w:rPr>
          <w:sz w:val="26"/>
          <w:szCs w:val="26"/>
        </w:rPr>
        <w:t>с участием в процедуре не менее двух участников, если стоимость каждого вида закупаемого товара 3</w:t>
      </w:r>
      <w:r w:rsidR="001B0F0D" w:rsidRPr="00275332">
        <w:rPr>
          <w:sz w:val="26"/>
          <w:szCs w:val="26"/>
        </w:rPr>
        <w:t> </w:t>
      </w:r>
      <w:r w:rsidRPr="00275332">
        <w:rPr>
          <w:sz w:val="26"/>
          <w:szCs w:val="26"/>
        </w:rPr>
        <w:t>000 и более базовых величин при стоимости объекта строительства в соответствии с проектной (предпроектной (предынвестиционной)) документацией 100 000 и более базовых величин;</w:t>
      </w:r>
    </w:p>
    <w:p w14:paraId="3134166A" w14:textId="5A263030" w:rsidR="00663F46" w:rsidRPr="00275332" w:rsidRDefault="00663F46" w:rsidP="00663F46">
      <w:pPr>
        <w:widowControl w:val="0"/>
        <w:ind w:firstLine="851"/>
        <w:jc w:val="both"/>
        <w:rPr>
          <w:sz w:val="26"/>
          <w:szCs w:val="26"/>
        </w:rPr>
      </w:pPr>
      <w:r w:rsidRPr="00275332">
        <w:rPr>
          <w:sz w:val="26"/>
          <w:szCs w:val="26"/>
        </w:rPr>
        <w:t>без требований к количеству участников</w:t>
      </w:r>
      <w:r w:rsidR="00FC7445">
        <w:rPr>
          <w:sz w:val="26"/>
          <w:szCs w:val="26"/>
        </w:rPr>
        <w:t xml:space="preserve"> в иных случаях</w:t>
      </w:r>
      <w:r w:rsidRPr="00275332">
        <w:rPr>
          <w:sz w:val="26"/>
          <w:szCs w:val="26"/>
        </w:rPr>
        <w:t>.</w:t>
      </w:r>
    </w:p>
    <w:p w14:paraId="364C9F99" w14:textId="77777777" w:rsidR="00663F46" w:rsidRPr="00275332" w:rsidRDefault="00663F46" w:rsidP="00663F46">
      <w:pPr>
        <w:widowControl w:val="0"/>
        <w:ind w:firstLine="851"/>
        <w:jc w:val="both"/>
        <w:rPr>
          <w:sz w:val="26"/>
          <w:szCs w:val="26"/>
        </w:rPr>
      </w:pPr>
      <w:r w:rsidRPr="00275332">
        <w:rPr>
          <w:sz w:val="26"/>
          <w:szCs w:val="26"/>
        </w:rPr>
        <w:t>При этом переговоры могут проводится в один иди два этапа, с предварительным квалификационным отбором или без него.</w:t>
      </w:r>
    </w:p>
    <w:p w14:paraId="42512900" w14:textId="77777777" w:rsidR="00FC7445" w:rsidRDefault="007C6445" w:rsidP="00663F46">
      <w:pPr>
        <w:widowControl w:val="0"/>
        <w:ind w:firstLine="851"/>
        <w:jc w:val="both"/>
        <w:rPr>
          <w:sz w:val="26"/>
          <w:szCs w:val="26"/>
        </w:rPr>
      </w:pPr>
      <w:r w:rsidRPr="00275332">
        <w:rPr>
          <w:sz w:val="26"/>
          <w:szCs w:val="26"/>
        </w:rPr>
        <w:t>1</w:t>
      </w:r>
      <w:r w:rsidR="00A22871" w:rsidRPr="00275332">
        <w:rPr>
          <w:sz w:val="26"/>
          <w:szCs w:val="26"/>
        </w:rPr>
        <w:t>6</w:t>
      </w:r>
      <w:r w:rsidR="00663F46" w:rsidRPr="00275332">
        <w:rPr>
          <w:sz w:val="26"/>
          <w:szCs w:val="26"/>
        </w:rPr>
        <w:t>.</w:t>
      </w:r>
      <w:r w:rsidRPr="00275332">
        <w:rPr>
          <w:sz w:val="26"/>
          <w:szCs w:val="26"/>
        </w:rPr>
        <w:tab/>
      </w:r>
      <w:r w:rsidR="00663F46" w:rsidRPr="00275332">
        <w:rPr>
          <w:sz w:val="26"/>
          <w:szCs w:val="26"/>
        </w:rPr>
        <w:t>В случае если проведение биржевых торгов является обязательным,</w:t>
      </w:r>
    </w:p>
    <w:p w14:paraId="687F8D22" w14:textId="77777777" w:rsidR="00FC7445" w:rsidRDefault="00FC7445" w:rsidP="00663F46">
      <w:pPr>
        <w:widowControl w:val="0"/>
        <w:ind w:firstLine="851"/>
        <w:jc w:val="both"/>
        <w:rPr>
          <w:sz w:val="26"/>
          <w:szCs w:val="26"/>
        </w:rPr>
      </w:pPr>
    </w:p>
    <w:p w14:paraId="06E8CFC6" w14:textId="77777777" w:rsidR="00FC7445" w:rsidRDefault="00FC7445" w:rsidP="00663F46">
      <w:pPr>
        <w:widowControl w:val="0"/>
        <w:ind w:firstLine="851"/>
        <w:jc w:val="both"/>
        <w:rPr>
          <w:sz w:val="26"/>
          <w:szCs w:val="26"/>
        </w:rPr>
      </w:pPr>
    </w:p>
    <w:p w14:paraId="04ED40AB" w14:textId="77777777" w:rsidR="00FC7445" w:rsidRDefault="00FC7445" w:rsidP="00663F46">
      <w:pPr>
        <w:widowControl w:val="0"/>
        <w:ind w:firstLine="851"/>
        <w:jc w:val="both"/>
        <w:rPr>
          <w:sz w:val="26"/>
          <w:szCs w:val="26"/>
        </w:rPr>
      </w:pPr>
    </w:p>
    <w:p w14:paraId="3493882D" w14:textId="2C77A477" w:rsidR="00663F46" w:rsidRPr="00275332" w:rsidRDefault="00663F46" w:rsidP="00FC7445">
      <w:pPr>
        <w:widowControl w:val="0"/>
        <w:jc w:val="both"/>
        <w:rPr>
          <w:sz w:val="26"/>
          <w:szCs w:val="26"/>
        </w:rPr>
      </w:pPr>
      <w:r w:rsidRPr="00275332">
        <w:rPr>
          <w:sz w:val="26"/>
          <w:szCs w:val="26"/>
        </w:rPr>
        <w:lastRenderedPageBreak/>
        <w:t xml:space="preserve">закупка товаров, необходимых для строительства объекта, включенных в </w:t>
      </w:r>
      <w:hyperlink r:id="rId9" w:history="1">
        <w:r w:rsidRPr="00275332">
          <w:rPr>
            <w:sz w:val="26"/>
            <w:szCs w:val="26"/>
          </w:rPr>
          <w:t>перечень</w:t>
        </w:r>
      </w:hyperlink>
      <w:r w:rsidRPr="00275332">
        <w:rPr>
          <w:sz w:val="26"/>
          <w:szCs w:val="26"/>
        </w:rPr>
        <w:t xml:space="preserve"> товаров, сделки с которыми юридические лица и индивидуальные предприниматели обязаны заключать на биржевых торгах открытого акционерного общества «Белорусская универсальная товарная биржа», утвержденный постановлением Совета Министров Республики Беларусь от 16 июня 2004 г. </w:t>
      </w:r>
      <w:r w:rsidR="001B0F0D" w:rsidRPr="00275332">
        <w:rPr>
          <w:sz w:val="26"/>
          <w:szCs w:val="26"/>
        </w:rPr>
        <w:t>№</w:t>
      </w:r>
      <w:r w:rsidRPr="00275332">
        <w:rPr>
          <w:sz w:val="26"/>
          <w:szCs w:val="26"/>
        </w:rPr>
        <w:t xml:space="preserve"> 714 «О мерах по развитию биржевой торговли на товарных биржах»</w:t>
      </w:r>
      <w:r w:rsidR="007C6445" w:rsidRPr="00275332">
        <w:rPr>
          <w:sz w:val="26"/>
          <w:szCs w:val="26"/>
        </w:rPr>
        <w:t xml:space="preserve">, </w:t>
      </w:r>
      <w:r w:rsidRPr="00275332">
        <w:rPr>
          <w:sz w:val="26"/>
          <w:szCs w:val="26"/>
        </w:rPr>
        <w:t>осуществляется в соответствии с законодательством о товарных биржах.</w:t>
      </w:r>
    </w:p>
    <w:p w14:paraId="1ADBE6CA" w14:textId="53382F75" w:rsidR="00663F46" w:rsidRPr="00275332" w:rsidRDefault="007C6445" w:rsidP="00663F46">
      <w:pPr>
        <w:widowControl w:val="0"/>
        <w:ind w:firstLine="851"/>
        <w:jc w:val="both"/>
        <w:rPr>
          <w:sz w:val="26"/>
          <w:szCs w:val="26"/>
        </w:rPr>
      </w:pPr>
      <w:r w:rsidRPr="00275332">
        <w:rPr>
          <w:sz w:val="26"/>
          <w:szCs w:val="26"/>
        </w:rPr>
        <w:t>1</w:t>
      </w:r>
      <w:r w:rsidR="00A22871" w:rsidRPr="00275332">
        <w:rPr>
          <w:sz w:val="26"/>
          <w:szCs w:val="26"/>
        </w:rPr>
        <w:t>7</w:t>
      </w:r>
      <w:r w:rsidRPr="00275332">
        <w:rPr>
          <w:sz w:val="26"/>
          <w:szCs w:val="26"/>
        </w:rPr>
        <w:t>.</w:t>
      </w:r>
      <w:r w:rsidRPr="00275332">
        <w:rPr>
          <w:sz w:val="26"/>
          <w:szCs w:val="26"/>
        </w:rPr>
        <w:tab/>
      </w:r>
      <w:r w:rsidR="00663F46" w:rsidRPr="00275332">
        <w:rPr>
          <w:sz w:val="26"/>
          <w:szCs w:val="26"/>
        </w:rPr>
        <w:t xml:space="preserve">Ориентировочная стоимость закупаемого товара определяется на основании </w:t>
      </w:r>
      <w:r w:rsidRPr="00275332">
        <w:rPr>
          <w:sz w:val="26"/>
          <w:szCs w:val="26"/>
        </w:rPr>
        <w:t>изучения</w:t>
      </w:r>
      <w:r w:rsidR="00663F46" w:rsidRPr="00275332">
        <w:rPr>
          <w:sz w:val="26"/>
          <w:szCs w:val="26"/>
        </w:rPr>
        <w:t xml:space="preserve"> конъюнктуры рынка, проведенного в </w:t>
      </w:r>
      <w:r w:rsidR="00A50309" w:rsidRPr="00275332">
        <w:rPr>
          <w:sz w:val="26"/>
          <w:szCs w:val="26"/>
        </w:rPr>
        <w:t xml:space="preserve">порядке, </w:t>
      </w:r>
      <w:r w:rsidR="00663F46" w:rsidRPr="00275332">
        <w:rPr>
          <w:sz w:val="26"/>
          <w:szCs w:val="26"/>
        </w:rPr>
        <w:t>установленном локальными правовыми актами.</w:t>
      </w:r>
    </w:p>
    <w:p w14:paraId="01318EF4" w14:textId="11640341" w:rsidR="00663F46" w:rsidRPr="00275332" w:rsidRDefault="007C6445" w:rsidP="00663F46">
      <w:pPr>
        <w:widowControl w:val="0"/>
        <w:ind w:firstLine="851"/>
        <w:jc w:val="both"/>
        <w:rPr>
          <w:sz w:val="26"/>
          <w:szCs w:val="26"/>
        </w:rPr>
      </w:pPr>
      <w:r w:rsidRPr="00275332">
        <w:rPr>
          <w:sz w:val="26"/>
          <w:szCs w:val="26"/>
        </w:rPr>
        <w:t>1</w:t>
      </w:r>
      <w:r w:rsidR="00A22871" w:rsidRPr="00275332">
        <w:rPr>
          <w:sz w:val="26"/>
          <w:szCs w:val="26"/>
        </w:rPr>
        <w:t>8</w:t>
      </w:r>
      <w:r w:rsidRPr="00275332">
        <w:rPr>
          <w:sz w:val="26"/>
          <w:szCs w:val="26"/>
        </w:rPr>
        <w:t>.</w:t>
      </w:r>
      <w:r w:rsidRPr="00275332">
        <w:rPr>
          <w:sz w:val="26"/>
          <w:szCs w:val="26"/>
        </w:rPr>
        <w:tab/>
      </w:r>
      <w:r w:rsidR="00663F46" w:rsidRPr="00275332">
        <w:rPr>
          <w:sz w:val="26"/>
          <w:szCs w:val="26"/>
        </w:rPr>
        <w:t>Переговоры признаются несостоявшимися если:</w:t>
      </w:r>
    </w:p>
    <w:p w14:paraId="6545E9A0" w14:textId="054CC2E8" w:rsidR="00663F46" w:rsidRPr="00275332" w:rsidRDefault="007C6445" w:rsidP="007C6445">
      <w:pPr>
        <w:widowControl w:val="0"/>
        <w:tabs>
          <w:tab w:val="left" w:pos="1560"/>
        </w:tabs>
        <w:ind w:firstLine="851"/>
        <w:jc w:val="both"/>
        <w:rPr>
          <w:sz w:val="26"/>
          <w:szCs w:val="26"/>
        </w:rPr>
      </w:pPr>
      <w:r w:rsidRPr="00275332">
        <w:rPr>
          <w:sz w:val="26"/>
          <w:szCs w:val="26"/>
        </w:rPr>
        <w:t>1</w:t>
      </w:r>
      <w:r w:rsidR="00A22871" w:rsidRPr="00275332">
        <w:rPr>
          <w:sz w:val="26"/>
          <w:szCs w:val="26"/>
        </w:rPr>
        <w:t>8</w:t>
      </w:r>
      <w:r w:rsidR="00663F46" w:rsidRPr="00275332">
        <w:rPr>
          <w:sz w:val="26"/>
          <w:szCs w:val="26"/>
        </w:rPr>
        <w:t>.1.</w:t>
      </w:r>
      <w:r w:rsidRPr="00275332">
        <w:rPr>
          <w:sz w:val="26"/>
          <w:szCs w:val="26"/>
        </w:rPr>
        <w:tab/>
      </w:r>
      <w:r w:rsidR="00663F46" w:rsidRPr="00275332">
        <w:rPr>
          <w:sz w:val="26"/>
          <w:szCs w:val="26"/>
        </w:rPr>
        <w:t>руководителем организатора переговоров (уполномоченным им лицом) при обязательном соответствующем письменном обосновании не утвержден протокол заседания комиссии по выбору победителя переговоров;</w:t>
      </w:r>
    </w:p>
    <w:p w14:paraId="462087CD" w14:textId="18937C88" w:rsidR="00663F46" w:rsidRPr="00275332" w:rsidRDefault="007C6445" w:rsidP="007C6445">
      <w:pPr>
        <w:widowControl w:val="0"/>
        <w:tabs>
          <w:tab w:val="left" w:pos="1560"/>
        </w:tabs>
        <w:ind w:firstLine="851"/>
        <w:jc w:val="both"/>
        <w:rPr>
          <w:sz w:val="26"/>
          <w:szCs w:val="26"/>
        </w:rPr>
      </w:pPr>
      <w:r w:rsidRPr="00275332">
        <w:rPr>
          <w:sz w:val="26"/>
          <w:szCs w:val="26"/>
        </w:rPr>
        <w:t>1</w:t>
      </w:r>
      <w:r w:rsidR="00A22871" w:rsidRPr="00275332">
        <w:rPr>
          <w:sz w:val="26"/>
          <w:szCs w:val="26"/>
        </w:rPr>
        <w:t>8</w:t>
      </w:r>
      <w:r w:rsidR="00663F46" w:rsidRPr="00275332">
        <w:rPr>
          <w:sz w:val="26"/>
          <w:szCs w:val="26"/>
        </w:rPr>
        <w:t>.2.</w:t>
      </w:r>
      <w:r w:rsidRPr="00275332">
        <w:rPr>
          <w:sz w:val="26"/>
          <w:szCs w:val="26"/>
        </w:rPr>
        <w:tab/>
      </w:r>
      <w:r w:rsidR="00663F46" w:rsidRPr="00275332">
        <w:rPr>
          <w:sz w:val="26"/>
          <w:szCs w:val="26"/>
        </w:rPr>
        <w:t>комиссией при обязательном соответствующем письменном обосновании, указанном протоколе, ни один из участников не признан победителем переговоров;</w:t>
      </w:r>
    </w:p>
    <w:p w14:paraId="69069F42" w14:textId="618DFF5C" w:rsidR="00663F46" w:rsidRPr="00275332" w:rsidRDefault="007C6445" w:rsidP="007C6445">
      <w:pPr>
        <w:widowControl w:val="0"/>
        <w:tabs>
          <w:tab w:val="left" w:pos="1560"/>
        </w:tabs>
        <w:ind w:firstLine="851"/>
        <w:jc w:val="both"/>
        <w:rPr>
          <w:sz w:val="26"/>
          <w:szCs w:val="26"/>
        </w:rPr>
      </w:pPr>
      <w:r w:rsidRPr="00275332">
        <w:rPr>
          <w:sz w:val="26"/>
          <w:szCs w:val="26"/>
        </w:rPr>
        <w:t>1</w:t>
      </w:r>
      <w:r w:rsidR="00A22871" w:rsidRPr="00275332">
        <w:rPr>
          <w:sz w:val="26"/>
          <w:szCs w:val="26"/>
        </w:rPr>
        <w:t>8</w:t>
      </w:r>
      <w:r w:rsidR="00663F46" w:rsidRPr="00275332">
        <w:rPr>
          <w:sz w:val="26"/>
          <w:szCs w:val="26"/>
        </w:rPr>
        <w:t>.3.</w:t>
      </w:r>
      <w:r w:rsidRPr="00275332">
        <w:rPr>
          <w:sz w:val="26"/>
          <w:szCs w:val="26"/>
        </w:rPr>
        <w:tab/>
      </w:r>
      <w:r w:rsidR="00663F46" w:rsidRPr="00275332">
        <w:rPr>
          <w:sz w:val="26"/>
          <w:szCs w:val="26"/>
        </w:rPr>
        <w:t xml:space="preserve">победитель переговоров отказался от заключения договора и организатором переговоров на основании </w:t>
      </w:r>
      <w:r w:rsidR="00A22871" w:rsidRPr="00275332">
        <w:rPr>
          <w:sz w:val="26"/>
          <w:szCs w:val="26"/>
        </w:rPr>
        <w:t>поручения</w:t>
      </w:r>
      <w:r w:rsidR="00663F46" w:rsidRPr="00275332">
        <w:rPr>
          <w:sz w:val="26"/>
          <w:szCs w:val="26"/>
        </w:rPr>
        <w:t xml:space="preserve"> заказчика, не предложено заключить договор второму по показателям после победителя переговоров</w:t>
      </w:r>
      <w:r w:rsidR="00663F46" w:rsidRPr="00275332">
        <w:rPr>
          <w:strike/>
          <w:sz w:val="26"/>
          <w:szCs w:val="26"/>
        </w:rPr>
        <w:t xml:space="preserve"> </w:t>
      </w:r>
      <w:r w:rsidR="00663F46" w:rsidRPr="00275332">
        <w:rPr>
          <w:sz w:val="26"/>
          <w:szCs w:val="26"/>
        </w:rPr>
        <w:t>участнику;</w:t>
      </w:r>
    </w:p>
    <w:p w14:paraId="3E18945F" w14:textId="5BB29DFC" w:rsidR="00663F46" w:rsidRPr="00275332" w:rsidRDefault="007C6445" w:rsidP="007C6445">
      <w:pPr>
        <w:widowControl w:val="0"/>
        <w:tabs>
          <w:tab w:val="left" w:pos="1560"/>
        </w:tabs>
        <w:ind w:firstLine="851"/>
        <w:jc w:val="both"/>
        <w:rPr>
          <w:sz w:val="26"/>
          <w:szCs w:val="26"/>
        </w:rPr>
      </w:pPr>
      <w:r w:rsidRPr="00275332">
        <w:rPr>
          <w:sz w:val="26"/>
          <w:szCs w:val="26"/>
        </w:rPr>
        <w:t>1</w:t>
      </w:r>
      <w:r w:rsidR="00A22871" w:rsidRPr="00275332">
        <w:rPr>
          <w:sz w:val="26"/>
          <w:szCs w:val="26"/>
        </w:rPr>
        <w:t>8</w:t>
      </w:r>
      <w:r w:rsidR="00663F46" w:rsidRPr="00275332">
        <w:rPr>
          <w:sz w:val="26"/>
          <w:szCs w:val="26"/>
        </w:rPr>
        <w:t>.4.</w:t>
      </w:r>
      <w:r w:rsidRPr="00275332">
        <w:rPr>
          <w:sz w:val="26"/>
          <w:szCs w:val="26"/>
        </w:rPr>
        <w:tab/>
      </w:r>
      <w:r w:rsidR="00663F46" w:rsidRPr="00275332">
        <w:rPr>
          <w:sz w:val="26"/>
          <w:szCs w:val="26"/>
        </w:rPr>
        <w:t xml:space="preserve">победитель </w:t>
      </w:r>
      <w:r w:rsidRPr="00275332">
        <w:rPr>
          <w:sz w:val="26"/>
          <w:szCs w:val="26"/>
        </w:rPr>
        <w:t>п</w:t>
      </w:r>
      <w:r w:rsidR="00663F46" w:rsidRPr="00275332">
        <w:rPr>
          <w:sz w:val="26"/>
          <w:szCs w:val="26"/>
        </w:rPr>
        <w:t>ереговоров, а также второй по показателям после него участник отказались от заключения договора;</w:t>
      </w:r>
    </w:p>
    <w:p w14:paraId="5000E1D8" w14:textId="1ACF7ACF" w:rsidR="00663F46" w:rsidRPr="00275332" w:rsidRDefault="007C6445" w:rsidP="007C6445">
      <w:pPr>
        <w:widowControl w:val="0"/>
        <w:tabs>
          <w:tab w:val="left" w:pos="1560"/>
        </w:tabs>
        <w:ind w:firstLine="851"/>
        <w:jc w:val="both"/>
        <w:rPr>
          <w:sz w:val="26"/>
          <w:szCs w:val="26"/>
        </w:rPr>
      </w:pPr>
      <w:r w:rsidRPr="00275332">
        <w:rPr>
          <w:sz w:val="26"/>
          <w:szCs w:val="26"/>
        </w:rPr>
        <w:t>1</w:t>
      </w:r>
      <w:r w:rsidR="00A22871" w:rsidRPr="00275332">
        <w:rPr>
          <w:sz w:val="26"/>
          <w:szCs w:val="26"/>
        </w:rPr>
        <w:t>8</w:t>
      </w:r>
      <w:r w:rsidR="00663F46" w:rsidRPr="00275332">
        <w:rPr>
          <w:sz w:val="26"/>
          <w:szCs w:val="26"/>
        </w:rPr>
        <w:t>.5.</w:t>
      </w:r>
      <w:r w:rsidRPr="00275332">
        <w:rPr>
          <w:sz w:val="26"/>
          <w:szCs w:val="26"/>
        </w:rPr>
        <w:tab/>
      </w:r>
      <w:r w:rsidR="00663F46" w:rsidRPr="00275332">
        <w:rPr>
          <w:sz w:val="26"/>
          <w:szCs w:val="26"/>
        </w:rPr>
        <w:t xml:space="preserve"> в переговорах с участием в процедуре не менее двух участников принял участие только один участник;</w:t>
      </w:r>
    </w:p>
    <w:p w14:paraId="4CE4F36F" w14:textId="3BCC4CEB" w:rsidR="00663F46" w:rsidRPr="00275332" w:rsidRDefault="007C6445" w:rsidP="007C6445">
      <w:pPr>
        <w:widowControl w:val="0"/>
        <w:tabs>
          <w:tab w:val="left" w:pos="1560"/>
        </w:tabs>
        <w:ind w:firstLine="851"/>
        <w:jc w:val="both"/>
        <w:rPr>
          <w:sz w:val="26"/>
          <w:szCs w:val="26"/>
        </w:rPr>
      </w:pPr>
      <w:r w:rsidRPr="00275332">
        <w:rPr>
          <w:sz w:val="26"/>
          <w:szCs w:val="26"/>
        </w:rPr>
        <w:t>1</w:t>
      </w:r>
      <w:r w:rsidR="00A22871" w:rsidRPr="00275332">
        <w:rPr>
          <w:sz w:val="26"/>
          <w:szCs w:val="26"/>
        </w:rPr>
        <w:t>8</w:t>
      </w:r>
      <w:r w:rsidRPr="00275332">
        <w:rPr>
          <w:sz w:val="26"/>
          <w:szCs w:val="26"/>
        </w:rPr>
        <w:t>.6</w:t>
      </w:r>
      <w:r w:rsidR="00663F46" w:rsidRPr="00275332">
        <w:rPr>
          <w:sz w:val="26"/>
          <w:szCs w:val="26"/>
        </w:rPr>
        <w:t>.</w:t>
      </w:r>
      <w:r w:rsidRPr="00275332">
        <w:rPr>
          <w:sz w:val="26"/>
          <w:szCs w:val="26"/>
        </w:rPr>
        <w:tab/>
      </w:r>
      <w:r w:rsidR="00663F46" w:rsidRPr="00275332">
        <w:rPr>
          <w:sz w:val="26"/>
          <w:szCs w:val="26"/>
        </w:rPr>
        <w:t>на процедуру закупки не подано ни одного предложения;</w:t>
      </w:r>
    </w:p>
    <w:p w14:paraId="0AC523A3" w14:textId="1A4F99E3" w:rsidR="00663F46" w:rsidRPr="00275332" w:rsidRDefault="007C6445" w:rsidP="007C6445">
      <w:pPr>
        <w:widowControl w:val="0"/>
        <w:tabs>
          <w:tab w:val="left" w:pos="1560"/>
        </w:tabs>
        <w:ind w:firstLine="851"/>
        <w:jc w:val="both"/>
        <w:rPr>
          <w:sz w:val="26"/>
          <w:szCs w:val="26"/>
        </w:rPr>
      </w:pPr>
      <w:r w:rsidRPr="00275332">
        <w:rPr>
          <w:sz w:val="26"/>
          <w:szCs w:val="26"/>
        </w:rPr>
        <w:t>1</w:t>
      </w:r>
      <w:r w:rsidR="00A22871" w:rsidRPr="00275332">
        <w:rPr>
          <w:sz w:val="26"/>
          <w:szCs w:val="26"/>
        </w:rPr>
        <w:t>8</w:t>
      </w:r>
      <w:r w:rsidR="00663F46" w:rsidRPr="00275332">
        <w:rPr>
          <w:sz w:val="26"/>
          <w:szCs w:val="26"/>
        </w:rPr>
        <w:t>.7.</w:t>
      </w:r>
      <w:r w:rsidRPr="00275332">
        <w:rPr>
          <w:sz w:val="26"/>
          <w:szCs w:val="26"/>
        </w:rPr>
        <w:tab/>
      </w:r>
      <w:r w:rsidR="00663F46" w:rsidRPr="00275332">
        <w:rPr>
          <w:sz w:val="26"/>
          <w:szCs w:val="26"/>
        </w:rPr>
        <w:t>в результате рассмотрения предложений комиссией отклонены все предложения;</w:t>
      </w:r>
    </w:p>
    <w:p w14:paraId="47F4E913" w14:textId="59EA095D" w:rsidR="00663F46" w:rsidRPr="00275332" w:rsidRDefault="00D8148C" w:rsidP="00D8148C">
      <w:pPr>
        <w:tabs>
          <w:tab w:val="left" w:pos="1560"/>
        </w:tabs>
        <w:autoSpaceDE w:val="0"/>
        <w:autoSpaceDN w:val="0"/>
        <w:adjustRightInd w:val="0"/>
        <w:ind w:firstLine="851"/>
        <w:jc w:val="both"/>
        <w:rPr>
          <w:sz w:val="26"/>
          <w:szCs w:val="26"/>
        </w:rPr>
      </w:pPr>
      <w:r w:rsidRPr="00275332">
        <w:rPr>
          <w:sz w:val="26"/>
          <w:szCs w:val="26"/>
        </w:rPr>
        <w:t>1</w:t>
      </w:r>
      <w:r w:rsidR="00A22871" w:rsidRPr="00275332">
        <w:rPr>
          <w:sz w:val="26"/>
          <w:szCs w:val="26"/>
        </w:rPr>
        <w:t>8</w:t>
      </w:r>
      <w:r w:rsidR="00663F46" w:rsidRPr="00275332">
        <w:rPr>
          <w:sz w:val="26"/>
          <w:szCs w:val="26"/>
        </w:rPr>
        <w:t>.</w:t>
      </w:r>
      <w:r w:rsidRPr="00275332">
        <w:rPr>
          <w:sz w:val="26"/>
          <w:szCs w:val="26"/>
        </w:rPr>
        <w:t>8</w:t>
      </w:r>
      <w:r w:rsidR="00663F46" w:rsidRPr="00275332">
        <w:rPr>
          <w:sz w:val="26"/>
          <w:szCs w:val="26"/>
        </w:rPr>
        <w:t>.</w:t>
      </w:r>
      <w:r w:rsidRPr="00275332">
        <w:rPr>
          <w:sz w:val="26"/>
          <w:szCs w:val="26"/>
        </w:rPr>
        <w:tab/>
      </w:r>
      <w:r w:rsidR="00663F46" w:rsidRPr="00275332">
        <w:rPr>
          <w:sz w:val="26"/>
          <w:szCs w:val="26"/>
        </w:rPr>
        <w:t>действуют судебные акты или обстоятельства непреодолимой силы, препятствующие подписанию договора</w:t>
      </w:r>
      <w:r w:rsidR="00A50309" w:rsidRPr="00275332">
        <w:rPr>
          <w:sz w:val="26"/>
          <w:szCs w:val="26"/>
        </w:rPr>
        <w:t>;</w:t>
      </w:r>
    </w:p>
    <w:p w14:paraId="199E54F9" w14:textId="0968FBC7" w:rsidR="00663F46" w:rsidRPr="00275332" w:rsidRDefault="00D8148C" w:rsidP="00D8148C">
      <w:pPr>
        <w:tabs>
          <w:tab w:val="left" w:pos="1560"/>
        </w:tabs>
        <w:autoSpaceDE w:val="0"/>
        <w:autoSpaceDN w:val="0"/>
        <w:adjustRightInd w:val="0"/>
        <w:ind w:firstLine="851"/>
        <w:jc w:val="both"/>
        <w:rPr>
          <w:sz w:val="26"/>
          <w:szCs w:val="26"/>
        </w:rPr>
      </w:pPr>
      <w:r w:rsidRPr="00275332">
        <w:rPr>
          <w:sz w:val="26"/>
          <w:szCs w:val="26"/>
        </w:rPr>
        <w:t>1</w:t>
      </w:r>
      <w:r w:rsidR="00A22871" w:rsidRPr="00275332">
        <w:rPr>
          <w:sz w:val="26"/>
          <w:szCs w:val="26"/>
        </w:rPr>
        <w:t>8</w:t>
      </w:r>
      <w:r w:rsidR="00663F46" w:rsidRPr="00275332">
        <w:rPr>
          <w:sz w:val="26"/>
          <w:szCs w:val="26"/>
        </w:rPr>
        <w:t>.9.</w:t>
      </w:r>
      <w:r w:rsidRPr="00275332">
        <w:rPr>
          <w:sz w:val="26"/>
          <w:szCs w:val="26"/>
        </w:rPr>
        <w:tab/>
      </w:r>
      <w:r w:rsidR="00663F46" w:rsidRPr="00275332">
        <w:rPr>
          <w:sz w:val="26"/>
          <w:szCs w:val="26"/>
        </w:rPr>
        <w:t>до заключения договора проверкой уполномоченных органов (организаций) были выявлены нарушения в проведении процедуры закупки и результат</w:t>
      </w:r>
      <w:r w:rsidR="00A50309" w:rsidRPr="00275332">
        <w:rPr>
          <w:sz w:val="26"/>
          <w:szCs w:val="26"/>
        </w:rPr>
        <w:t>ы</w:t>
      </w:r>
      <w:r w:rsidR="00663F46" w:rsidRPr="00275332">
        <w:rPr>
          <w:sz w:val="26"/>
          <w:szCs w:val="26"/>
        </w:rPr>
        <w:t xml:space="preserve"> такой проверки не обжалованы организатором (заказчиком) в установленном порядке.</w:t>
      </w:r>
    </w:p>
    <w:p w14:paraId="6A2E8A7A" w14:textId="036FE06B" w:rsidR="00663F46" w:rsidRPr="00275332" w:rsidRDefault="00D8148C" w:rsidP="00D8148C">
      <w:pPr>
        <w:tabs>
          <w:tab w:val="left" w:pos="1276"/>
        </w:tabs>
        <w:autoSpaceDE w:val="0"/>
        <w:autoSpaceDN w:val="0"/>
        <w:adjustRightInd w:val="0"/>
        <w:ind w:firstLine="851"/>
        <w:jc w:val="both"/>
        <w:rPr>
          <w:sz w:val="26"/>
          <w:szCs w:val="26"/>
        </w:rPr>
      </w:pPr>
      <w:r w:rsidRPr="00275332">
        <w:rPr>
          <w:sz w:val="26"/>
          <w:szCs w:val="26"/>
        </w:rPr>
        <w:t>1</w:t>
      </w:r>
      <w:r w:rsidR="00A22871" w:rsidRPr="00275332">
        <w:rPr>
          <w:sz w:val="26"/>
          <w:szCs w:val="26"/>
        </w:rPr>
        <w:t>9</w:t>
      </w:r>
      <w:r w:rsidRPr="00275332">
        <w:rPr>
          <w:sz w:val="26"/>
          <w:szCs w:val="26"/>
        </w:rPr>
        <w:t>.</w:t>
      </w:r>
      <w:r w:rsidRPr="00275332">
        <w:rPr>
          <w:sz w:val="26"/>
          <w:szCs w:val="26"/>
        </w:rPr>
        <w:tab/>
      </w:r>
      <w:r w:rsidR="00663F46" w:rsidRPr="00275332">
        <w:rPr>
          <w:sz w:val="26"/>
          <w:szCs w:val="26"/>
        </w:rPr>
        <w:t xml:space="preserve">Переговоры могут быть признаны несостоявшимися в случае и в порядке, предусмотренном пунктом </w:t>
      </w:r>
      <w:r w:rsidR="007F3AE4" w:rsidRPr="00275332">
        <w:rPr>
          <w:sz w:val="26"/>
          <w:szCs w:val="26"/>
        </w:rPr>
        <w:t>82</w:t>
      </w:r>
      <w:r w:rsidR="00663F46" w:rsidRPr="00275332">
        <w:rPr>
          <w:sz w:val="26"/>
          <w:szCs w:val="26"/>
        </w:rPr>
        <w:t xml:space="preserve"> Инструкции.</w:t>
      </w:r>
    </w:p>
    <w:p w14:paraId="2358D7A1" w14:textId="656E215C" w:rsidR="00445BF0" w:rsidRPr="00275332" w:rsidRDefault="00445BF0" w:rsidP="00445BF0">
      <w:pPr>
        <w:autoSpaceDE w:val="0"/>
        <w:autoSpaceDN w:val="0"/>
        <w:adjustRightInd w:val="0"/>
        <w:ind w:firstLine="851"/>
        <w:jc w:val="both"/>
        <w:rPr>
          <w:sz w:val="26"/>
          <w:szCs w:val="26"/>
        </w:rPr>
      </w:pPr>
      <w:r w:rsidRPr="00275332">
        <w:rPr>
          <w:sz w:val="26"/>
          <w:szCs w:val="26"/>
        </w:rPr>
        <w:t>20. В случае если обстоятельства, указанные в пунктах 18 и 19 настоящей Инструкции возникают в отношении одного из лотов, переговоры признаются несостоявшимися только в отношении этого лота.</w:t>
      </w:r>
    </w:p>
    <w:p w14:paraId="47B2DC48" w14:textId="6572EA1F" w:rsidR="002E03C9" w:rsidRPr="00275332" w:rsidRDefault="00A22871" w:rsidP="00D8148C">
      <w:pPr>
        <w:tabs>
          <w:tab w:val="left" w:pos="1276"/>
        </w:tabs>
        <w:autoSpaceDE w:val="0"/>
        <w:autoSpaceDN w:val="0"/>
        <w:adjustRightInd w:val="0"/>
        <w:ind w:firstLine="851"/>
        <w:jc w:val="both"/>
        <w:rPr>
          <w:sz w:val="26"/>
          <w:szCs w:val="26"/>
        </w:rPr>
      </w:pPr>
      <w:r w:rsidRPr="00275332">
        <w:rPr>
          <w:sz w:val="26"/>
          <w:szCs w:val="26"/>
        </w:rPr>
        <w:t>2</w:t>
      </w:r>
      <w:r w:rsidR="00445BF0" w:rsidRPr="00275332">
        <w:rPr>
          <w:sz w:val="26"/>
          <w:szCs w:val="26"/>
        </w:rPr>
        <w:t>1</w:t>
      </w:r>
      <w:r w:rsidR="00663F46" w:rsidRPr="00275332">
        <w:rPr>
          <w:sz w:val="26"/>
          <w:szCs w:val="26"/>
        </w:rPr>
        <w:t>.</w:t>
      </w:r>
      <w:r w:rsidR="00D8148C" w:rsidRPr="00275332">
        <w:rPr>
          <w:sz w:val="26"/>
          <w:szCs w:val="26"/>
        </w:rPr>
        <w:tab/>
      </w:r>
      <w:r w:rsidR="00663F46" w:rsidRPr="00275332">
        <w:rPr>
          <w:sz w:val="26"/>
          <w:szCs w:val="26"/>
        </w:rPr>
        <w:t>При признании переговоров несостоявшимися организатор</w:t>
      </w:r>
      <w:r w:rsidR="002E03C9" w:rsidRPr="00275332">
        <w:rPr>
          <w:sz w:val="26"/>
          <w:szCs w:val="26"/>
        </w:rPr>
        <w:t>:</w:t>
      </w:r>
    </w:p>
    <w:p w14:paraId="1683691A" w14:textId="1F669B6B" w:rsidR="00663F46" w:rsidRPr="00275332" w:rsidRDefault="002E03C9" w:rsidP="002E03C9">
      <w:pPr>
        <w:tabs>
          <w:tab w:val="left" w:pos="1418"/>
        </w:tabs>
        <w:autoSpaceDE w:val="0"/>
        <w:autoSpaceDN w:val="0"/>
        <w:adjustRightInd w:val="0"/>
        <w:ind w:firstLine="851"/>
        <w:jc w:val="both"/>
        <w:rPr>
          <w:sz w:val="26"/>
          <w:szCs w:val="26"/>
        </w:rPr>
      </w:pPr>
      <w:r w:rsidRPr="00275332">
        <w:rPr>
          <w:sz w:val="26"/>
          <w:szCs w:val="26"/>
        </w:rPr>
        <w:t>2</w:t>
      </w:r>
      <w:r w:rsidR="00445BF0" w:rsidRPr="00275332">
        <w:rPr>
          <w:sz w:val="26"/>
          <w:szCs w:val="26"/>
        </w:rPr>
        <w:t>1</w:t>
      </w:r>
      <w:r w:rsidRPr="00275332">
        <w:rPr>
          <w:sz w:val="26"/>
          <w:szCs w:val="26"/>
        </w:rPr>
        <w:t>.1.</w:t>
      </w:r>
      <w:r w:rsidRPr="00275332">
        <w:rPr>
          <w:sz w:val="26"/>
          <w:szCs w:val="26"/>
        </w:rPr>
        <w:tab/>
      </w:r>
      <w:r w:rsidR="00663F46" w:rsidRPr="00275332">
        <w:rPr>
          <w:sz w:val="26"/>
          <w:szCs w:val="26"/>
        </w:rPr>
        <w:t>в течение трех рабочих дней со дня утверждения протокола руководителем организатора (уполномоченным им лицом), извещает всех участников об этом</w:t>
      </w:r>
      <w:r w:rsidRPr="00275332">
        <w:rPr>
          <w:sz w:val="26"/>
          <w:szCs w:val="26"/>
        </w:rPr>
        <w:t>;</w:t>
      </w:r>
    </w:p>
    <w:p w14:paraId="4A63CACF" w14:textId="4825E7D6" w:rsidR="00663F46" w:rsidRPr="00275332" w:rsidRDefault="002E03C9" w:rsidP="002E03C9">
      <w:pPr>
        <w:tabs>
          <w:tab w:val="left" w:pos="1418"/>
        </w:tabs>
        <w:autoSpaceDE w:val="0"/>
        <w:autoSpaceDN w:val="0"/>
        <w:adjustRightInd w:val="0"/>
        <w:ind w:firstLine="851"/>
        <w:jc w:val="both"/>
        <w:rPr>
          <w:sz w:val="26"/>
          <w:szCs w:val="26"/>
        </w:rPr>
      </w:pPr>
      <w:r w:rsidRPr="00275332">
        <w:rPr>
          <w:sz w:val="26"/>
          <w:szCs w:val="26"/>
        </w:rPr>
        <w:t>2</w:t>
      </w:r>
      <w:r w:rsidR="00445BF0" w:rsidRPr="00275332">
        <w:rPr>
          <w:sz w:val="26"/>
          <w:szCs w:val="26"/>
        </w:rPr>
        <w:t>1</w:t>
      </w:r>
      <w:r w:rsidRPr="00275332">
        <w:rPr>
          <w:sz w:val="26"/>
          <w:szCs w:val="26"/>
        </w:rPr>
        <w:t>.2.</w:t>
      </w:r>
      <w:r w:rsidR="00D8148C" w:rsidRPr="00275332">
        <w:rPr>
          <w:sz w:val="26"/>
          <w:szCs w:val="26"/>
        </w:rPr>
        <w:tab/>
      </w:r>
      <w:r w:rsidR="00663F46" w:rsidRPr="00275332">
        <w:rPr>
          <w:sz w:val="26"/>
          <w:szCs w:val="26"/>
        </w:rPr>
        <w:t>размещает в информационной системе «Тендеры» на официальном сайте информационного республиканского унитарного предприятия «Национальный центр маркетинга и конъюнктуры цен» в глобальной компьютерной сети Интернет</w:t>
      </w:r>
      <w:r w:rsidRPr="00275332">
        <w:rPr>
          <w:sz w:val="26"/>
          <w:szCs w:val="26"/>
        </w:rPr>
        <w:t xml:space="preserve"> извещение о признании переговоров несостоявшимися;</w:t>
      </w:r>
    </w:p>
    <w:p w14:paraId="47BF0C5D" w14:textId="20367D35" w:rsidR="00663F46" w:rsidRPr="00275332" w:rsidRDefault="002E03C9" w:rsidP="002E03C9">
      <w:pPr>
        <w:tabs>
          <w:tab w:val="left" w:pos="1418"/>
        </w:tabs>
        <w:autoSpaceDE w:val="0"/>
        <w:autoSpaceDN w:val="0"/>
        <w:adjustRightInd w:val="0"/>
        <w:ind w:firstLine="851"/>
        <w:jc w:val="both"/>
        <w:rPr>
          <w:sz w:val="26"/>
          <w:szCs w:val="26"/>
        </w:rPr>
      </w:pPr>
      <w:r w:rsidRPr="00275332">
        <w:rPr>
          <w:sz w:val="26"/>
          <w:szCs w:val="26"/>
        </w:rPr>
        <w:t>2</w:t>
      </w:r>
      <w:r w:rsidR="00445BF0" w:rsidRPr="00275332">
        <w:rPr>
          <w:sz w:val="26"/>
          <w:szCs w:val="26"/>
        </w:rPr>
        <w:t>1</w:t>
      </w:r>
      <w:r w:rsidRPr="00275332">
        <w:rPr>
          <w:sz w:val="26"/>
          <w:szCs w:val="26"/>
        </w:rPr>
        <w:t>.3.</w:t>
      </w:r>
      <w:r w:rsidRPr="00275332">
        <w:rPr>
          <w:sz w:val="26"/>
          <w:szCs w:val="26"/>
        </w:rPr>
        <w:tab/>
      </w:r>
      <w:r w:rsidR="00663F46" w:rsidRPr="00275332">
        <w:rPr>
          <w:sz w:val="26"/>
          <w:szCs w:val="26"/>
        </w:rPr>
        <w:t>по поручению заказчика, проводит повторные переговоры (без требований к количеству участников), либо прекращает процедуру закупки.</w:t>
      </w:r>
    </w:p>
    <w:p w14:paraId="3351B50B" w14:textId="09FFCE90" w:rsidR="00946712" w:rsidRPr="00275332" w:rsidRDefault="00AF5306" w:rsidP="001B7FA9">
      <w:pPr>
        <w:widowControl w:val="0"/>
        <w:spacing w:before="240"/>
        <w:ind w:firstLine="851"/>
        <w:jc w:val="center"/>
        <w:rPr>
          <w:sz w:val="26"/>
          <w:szCs w:val="26"/>
        </w:rPr>
      </w:pPr>
      <w:r w:rsidRPr="00275332">
        <w:rPr>
          <w:sz w:val="26"/>
          <w:szCs w:val="26"/>
        </w:rPr>
        <w:lastRenderedPageBreak/>
        <w:t xml:space="preserve">ГЛАВА </w:t>
      </w:r>
      <w:r w:rsidR="00D8148C" w:rsidRPr="00275332">
        <w:rPr>
          <w:sz w:val="26"/>
          <w:szCs w:val="26"/>
        </w:rPr>
        <w:t>3</w:t>
      </w:r>
    </w:p>
    <w:p w14:paraId="0B5D31B7" w14:textId="521B8BCC" w:rsidR="00761FCC" w:rsidRPr="00275332" w:rsidRDefault="008C076C" w:rsidP="001B7FA9">
      <w:pPr>
        <w:widowControl w:val="0"/>
        <w:spacing w:after="240"/>
        <w:ind w:firstLine="851"/>
        <w:jc w:val="center"/>
        <w:rPr>
          <w:sz w:val="26"/>
          <w:szCs w:val="26"/>
        </w:rPr>
      </w:pPr>
      <w:r w:rsidRPr="00275332">
        <w:rPr>
          <w:sz w:val="26"/>
          <w:szCs w:val="26"/>
        </w:rPr>
        <w:t>ЛИ</w:t>
      </w:r>
      <w:r w:rsidR="009F6BCA" w:rsidRPr="00275332">
        <w:rPr>
          <w:sz w:val="26"/>
          <w:szCs w:val="26"/>
        </w:rPr>
        <w:t xml:space="preserve">ЦА, УЧАСТВУЮЩИЕ В ОРГАНИЗАЦИИ И </w:t>
      </w:r>
      <w:r w:rsidRPr="00275332">
        <w:rPr>
          <w:sz w:val="26"/>
          <w:szCs w:val="26"/>
        </w:rPr>
        <w:t xml:space="preserve">ПРОВЕДЕНИИ </w:t>
      </w:r>
      <w:r w:rsidR="00CD3817" w:rsidRPr="00275332">
        <w:rPr>
          <w:sz w:val="26"/>
          <w:szCs w:val="26"/>
        </w:rPr>
        <w:t>ПРОЦЕДУР</w:t>
      </w:r>
      <w:r w:rsidR="00550437" w:rsidRPr="00275332">
        <w:rPr>
          <w:sz w:val="26"/>
          <w:szCs w:val="26"/>
        </w:rPr>
        <w:t>Ы</w:t>
      </w:r>
      <w:r w:rsidR="00CD3817" w:rsidRPr="00275332">
        <w:rPr>
          <w:sz w:val="26"/>
          <w:szCs w:val="26"/>
        </w:rPr>
        <w:t xml:space="preserve"> </w:t>
      </w:r>
      <w:r w:rsidRPr="00275332">
        <w:rPr>
          <w:sz w:val="26"/>
          <w:szCs w:val="26"/>
        </w:rPr>
        <w:t>ЗАКУП</w:t>
      </w:r>
      <w:r w:rsidR="00550437" w:rsidRPr="00275332">
        <w:rPr>
          <w:sz w:val="26"/>
          <w:szCs w:val="26"/>
        </w:rPr>
        <w:t>КИ</w:t>
      </w:r>
      <w:r w:rsidRPr="00275332">
        <w:rPr>
          <w:sz w:val="26"/>
          <w:szCs w:val="26"/>
        </w:rPr>
        <w:t xml:space="preserve"> ТОВА</w:t>
      </w:r>
      <w:r w:rsidR="003857BD" w:rsidRPr="00275332">
        <w:rPr>
          <w:sz w:val="26"/>
          <w:szCs w:val="26"/>
        </w:rPr>
        <w:t>Р</w:t>
      </w:r>
      <w:r w:rsidR="000A428F" w:rsidRPr="00275332">
        <w:rPr>
          <w:sz w:val="26"/>
          <w:szCs w:val="26"/>
        </w:rPr>
        <w:t xml:space="preserve">ОВ </w:t>
      </w:r>
      <w:r w:rsidRPr="00275332">
        <w:rPr>
          <w:sz w:val="26"/>
          <w:szCs w:val="26"/>
        </w:rPr>
        <w:t>И ИХ ФУН</w:t>
      </w:r>
      <w:r w:rsidR="00E1388E" w:rsidRPr="00275332">
        <w:rPr>
          <w:sz w:val="26"/>
          <w:szCs w:val="26"/>
        </w:rPr>
        <w:t>К</w:t>
      </w:r>
      <w:r w:rsidRPr="00275332">
        <w:rPr>
          <w:sz w:val="26"/>
          <w:szCs w:val="26"/>
        </w:rPr>
        <w:t>ЦИИ</w:t>
      </w:r>
    </w:p>
    <w:p w14:paraId="114900D1" w14:textId="7AF5C30C" w:rsidR="009C2C32" w:rsidRPr="00275332" w:rsidRDefault="002E03C9" w:rsidP="009C2C32">
      <w:pPr>
        <w:autoSpaceDE w:val="0"/>
        <w:autoSpaceDN w:val="0"/>
        <w:adjustRightInd w:val="0"/>
        <w:ind w:firstLine="851"/>
        <w:jc w:val="both"/>
        <w:rPr>
          <w:i/>
          <w:sz w:val="26"/>
          <w:szCs w:val="26"/>
        </w:rPr>
      </w:pPr>
      <w:r w:rsidRPr="00275332">
        <w:rPr>
          <w:sz w:val="26"/>
          <w:szCs w:val="26"/>
        </w:rPr>
        <w:t>2</w:t>
      </w:r>
      <w:r w:rsidR="00445BF0" w:rsidRPr="00275332">
        <w:rPr>
          <w:sz w:val="26"/>
          <w:szCs w:val="26"/>
        </w:rPr>
        <w:t>2</w:t>
      </w:r>
      <w:r w:rsidR="00FD112E" w:rsidRPr="00275332">
        <w:rPr>
          <w:sz w:val="26"/>
          <w:szCs w:val="26"/>
        </w:rPr>
        <w:t>.</w:t>
      </w:r>
      <w:r w:rsidR="00550437" w:rsidRPr="00275332">
        <w:rPr>
          <w:sz w:val="26"/>
          <w:szCs w:val="26"/>
        </w:rPr>
        <w:tab/>
      </w:r>
      <w:r w:rsidR="00FD112E" w:rsidRPr="00275332">
        <w:rPr>
          <w:sz w:val="26"/>
          <w:szCs w:val="26"/>
        </w:rPr>
        <w:t>В организации и проведении</w:t>
      </w:r>
      <w:r w:rsidR="002A0FE3" w:rsidRPr="00275332">
        <w:rPr>
          <w:sz w:val="26"/>
          <w:szCs w:val="26"/>
        </w:rPr>
        <w:t xml:space="preserve"> </w:t>
      </w:r>
      <w:r w:rsidR="00CD3817" w:rsidRPr="00275332">
        <w:rPr>
          <w:sz w:val="26"/>
          <w:szCs w:val="26"/>
        </w:rPr>
        <w:t>процедур</w:t>
      </w:r>
      <w:r w:rsidR="00550437" w:rsidRPr="00275332">
        <w:rPr>
          <w:sz w:val="26"/>
          <w:szCs w:val="26"/>
        </w:rPr>
        <w:t>ы</w:t>
      </w:r>
      <w:r w:rsidR="00CD3817" w:rsidRPr="00275332">
        <w:rPr>
          <w:sz w:val="26"/>
          <w:szCs w:val="26"/>
        </w:rPr>
        <w:t xml:space="preserve"> </w:t>
      </w:r>
      <w:r w:rsidR="002A0FE3" w:rsidRPr="00275332">
        <w:rPr>
          <w:sz w:val="26"/>
          <w:szCs w:val="26"/>
        </w:rPr>
        <w:t>закуп</w:t>
      </w:r>
      <w:r w:rsidR="00550437" w:rsidRPr="00275332">
        <w:rPr>
          <w:sz w:val="26"/>
          <w:szCs w:val="26"/>
        </w:rPr>
        <w:t>ки</w:t>
      </w:r>
      <w:r w:rsidR="002A0FE3" w:rsidRPr="00275332">
        <w:rPr>
          <w:sz w:val="26"/>
          <w:szCs w:val="26"/>
        </w:rPr>
        <w:t xml:space="preserve"> товаров</w:t>
      </w:r>
      <w:r w:rsidR="000A428F" w:rsidRPr="00275332">
        <w:rPr>
          <w:sz w:val="26"/>
          <w:szCs w:val="26"/>
        </w:rPr>
        <w:t xml:space="preserve"> </w:t>
      </w:r>
      <w:r w:rsidR="002A0FE3" w:rsidRPr="00275332">
        <w:rPr>
          <w:sz w:val="26"/>
          <w:szCs w:val="26"/>
        </w:rPr>
        <w:t xml:space="preserve">принимают участие </w:t>
      </w:r>
      <w:r w:rsidR="00F04613" w:rsidRPr="00275332">
        <w:rPr>
          <w:sz w:val="26"/>
          <w:szCs w:val="26"/>
        </w:rPr>
        <w:t xml:space="preserve">заказчик, </w:t>
      </w:r>
      <w:r w:rsidR="002A0FE3" w:rsidRPr="00275332">
        <w:rPr>
          <w:sz w:val="26"/>
          <w:szCs w:val="26"/>
        </w:rPr>
        <w:t xml:space="preserve">организатор, </w:t>
      </w:r>
      <w:r w:rsidR="00F04613" w:rsidRPr="00275332">
        <w:rPr>
          <w:sz w:val="26"/>
          <w:szCs w:val="26"/>
        </w:rPr>
        <w:t>комиссия,</w:t>
      </w:r>
      <w:r w:rsidR="00024CA2" w:rsidRPr="00275332">
        <w:rPr>
          <w:sz w:val="26"/>
          <w:szCs w:val="26"/>
        </w:rPr>
        <w:t xml:space="preserve"> </w:t>
      </w:r>
      <w:r w:rsidR="002A0FE3" w:rsidRPr="00275332">
        <w:rPr>
          <w:sz w:val="26"/>
          <w:szCs w:val="26"/>
        </w:rPr>
        <w:t>участники, а также приглашенные работники (специалисты) иных организаций</w:t>
      </w:r>
      <w:r w:rsidR="00FD112E" w:rsidRPr="00275332">
        <w:rPr>
          <w:sz w:val="26"/>
          <w:szCs w:val="26"/>
        </w:rPr>
        <w:t xml:space="preserve"> и другие лица (с их согласия)</w:t>
      </w:r>
      <w:r w:rsidR="00550437" w:rsidRPr="00275332">
        <w:rPr>
          <w:sz w:val="26"/>
          <w:szCs w:val="26"/>
        </w:rPr>
        <w:t xml:space="preserve"> - </w:t>
      </w:r>
      <w:r w:rsidR="002A0FE3" w:rsidRPr="00275332">
        <w:rPr>
          <w:sz w:val="26"/>
          <w:szCs w:val="26"/>
        </w:rPr>
        <w:t>без права голоса при принятии р</w:t>
      </w:r>
      <w:r w:rsidR="00FD112E" w:rsidRPr="00275332">
        <w:rPr>
          <w:sz w:val="26"/>
          <w:szCs w:val="26"/>
        </w:rPr>
        <w:t xml:space="preserve">ешений, не включенные в состав </w:t>
      </w:r>
      <w:r w:rsidR="005B378D" w:rsidRPr="00275332">
        <w:rPr>
          <w:sz w:val="26"/>
          <w:szCs w:val="26"/>
        </w:rPr>
        <w:t>комиссии</w:t>
      </w:r>
      <w:r w:rsidR="00FD112E" w:rsidRPr="00275332">
        <w:rPr>
          <w:sz w:val="26"/>
          <w:szCs w:val="26"/>
        </w:rPr>
        <w:t>.</w:t>
      </w:r>
      <w:r w:rsidR="00215D25" w:rsidRPr="00275332">
        <w:rPr>
          <w:sz w:val="26"/>
          <w:szCs w:val="26"/>
        </w:rPr>
        <w:t xml:space="preserve"> </w:t>
      </w:r>
    </w:p>
    <w:p w14:paraId="38B10268" w14:textId="1C302C32" w:rsidR="0074393D" w:rsidRPr="00275332" w:rsidRDefault="002E03C9" w:rsidP="005F69C2">
      <w:pPr>
        <w:widowControl w:val="0"/>
        <w:ind w:firstLine="851"/>
        <w:jc w:val="both"/>
        <w:rPr>
          <w:sz w:val="26"/>
          <w:szCs w:val="26"/>
        </w:rPr>
      </w:pPr>
      <w:r w:rsidRPr="00275332">
        <w:rPr>
          <w:sz w:val="26"/>
          <w:szCs w:val="26"/>
        </w:rPr>
        <w:t>2</w:t>
      </w:r>
      <w:r w:rsidR="00445BF0" w:rsidRPr="00275332">
        <w:rPr>
          <w:sz w:val="26"/>
          <w:szCs w:val="26"/>
        </w:rPr>
        <w:t>3</w:t>
      </w:r>
      <w:r w:rsidR="002A0FE3" w:rsidRPr="00275332">
        <w:rPr>
          <w:sz w:val="26"/>
          <w:szCs w:val="26"/>
        </w:rPr>
        <w:t>.</w:t>
      </w:r>
      <w:r w:rsidR="00550437" w:rsidRPr="00275332">
        <w:rPr>
          <w:sz w:val="26"/>
          <w:szCs w:val="26"/>
        </w:rPr>
        <w:tab/>
      </w:r>
      <w:r w:rsidR="0074393D" w:rsidRPr="00275332">
        <w:rPr>
          <w:sz w:val="26"/>
          <w:szCs w:val="26"/>
        </w:rPr>
        <w:t>Заказчик</w:t>
      </w:r>
      <w:r w:rsidR="00CD3817" w:rsidRPr="00275332">
        <w:rPr>
          <w:sz w:val="26"/>
          <w:szCs w:val="26"/>
        </w:rPr>
        <w:t xml:space="preserve"> выполняет функции, предусмотренные локальными правовыми актами ГПО «Белэнерго» и договором поучения.</w:t>
      </w:r>
      <w:r w:rsidR="00215D25" w:rsidRPr="00275332">
        <w:rPr>
          <w:sz w:val="26"/>
          <w:szCs w:val="26"/>
        </w:rPr>
        <w:t xml:space="preserve"> </w:t>
      </w:r>
    </w:p>
    <w:p w14:paraId="59A74A1E" w14:textId="78AACBC1" w:rsidR="001855CB" w:rsidRPr="00275332" w:rsidRDefault="002E03C9" w:rsidP="00506B4D">
      <w:pPr>
        <w:widowControl w:val="0"/>
        <w:ind w:firstLine="851"/>
        <w:jc w:val="both"/>
        <w:rPr>
          <w:sz w:val="26"/>
          <w:szCs w:val="26"/>
        </w:rPr>
      </w:pPr>
      <w:r w:rsidRPr="00275332">
        <w:rPr>
          <w:sz w:val="26"/>
          <w:szCs w:val="26"/>
        </w:rPr>
        <w:t>2</w:t>
      </w:r>
      <w:r w:rsidR="00445BF0" w:rsidRPr="00275332">
        <w:rPr>
          <w:sz w:val="26"/>
          <w:szCs w:val="26"/>
        </w:rPr>
        <w:t>4</w:t>
      </w:r>
      <w:r w:rsidR="0032131C" w:rsidRPr="00275332">
        <w:rPr>
          <w:sz w:val="26"/>
          <w:szCs w:val="26"/>
        </w:rPr>
        <w:t>.</w:t>
      </w:r>
      <w:r w:rsidR="00550437" w:rsidRPr="00275332">
        <w:rPr>
          <w:sz w:val="26"/>
          <w:szCs w:val="26"/>
        </w:rPr>
        <w:tab/>
      </w:r>
      <w:r w:rsidR="0032131C" w:rsidRPr="00275332">
        <w:rPr>
          <w:sz w:val="26"/>
          <w:szCs w:val="26"/>
        </w:rPr>
        <w:t>Техническое задание</w:t>
      </w:r>
      <w:r w:rsidR="00506B4D" w:rsidRPr="00275332">
        <w:rPr>
          <w:sz w:val="26"/>
          <w:szCs w:val="26"/>
        </w:rPr>
        <w:t>, представляемое организатору</w:t>
      </w:r>
      <w:r w:rsidR="0053059B" w:rsidRPr="00275332">
        <w:rPr>
          <w:sz w:val="26"/>
          <w:szCs w:val="26"/>
        </w:rPr>
        <w:t>,</w:t>
      </w:r>
      <w:r w:rsidR="00506B4D" w:rsidRPr="00275332">
        <w:rPr>
          <w:sz w:val="26"/>
          <w:szCs w:val="26"/>
        </w:rPr>
        <w:t xml:space="preserve"> должно соответствовать </w:t>
      </w:r>
      <w:r w:rsidR="007A38A9" w:rsidRPr="00275332">
        <w:rPr>
          <w:sz w:val="26"/>
          <w:szCs w:val="26"/>
        </w:rPr>
        <w:t>законодательству Республики Беларусь</w:t>
      </w:r>
      <w:r w:rsidR="00D153A6" w:rsidRPr="00275332">
        <w:rPr>
          <w:sz w:val="26"/>
          <w:szCs w:val="26"/>
        </w:rPr>
        <w:t>,</w:t>
      </w:r>
      <w:r w:rsidR="007A38A9" w:rsidRPr="00275332">
        <w:rPr>
          <w:sz w:val="26"/>
          <w:szCs w:val="26"/>
        </w:rPr>
        <w:t xml:space="preserve"> </w:t>
      </w:r>
      <w:r w:rsidR="00506B4D" w:rsidRPr="00275332">
        <w:rPr>
          <w:sz w:val="26"/>
          <w:szCs w:val="26"/>
        </w:rPr>
        <w:t xml:space="preserve">требованиям, установленным </w:t>
      </w:r>
      <w:r w:rsidR="007A38A9" w:rsidRPr="00275332">
        <w:rPr>
          <w:sz w:val="26"/>
          <w:szCs w:val="26"/>
        </w:rPr>
        <w:t xml:space="preserve">локальными правовыми актами </w:t>
      </w:r>
      <w:r w:rsidR="00506B4D" w:rsidRPr="00275332">
        <w:rPr>
          <w:sz w:val="26"/>
          <w:szCs w:val="26"/>
        </w:rPr>
        <w:t>ГПО «Белэнерго»</w:t>
      </w:r>
      <w:r w:rsidR="00D153A6" w:rsidRPr="00275332">
        <w:rPr>
          <w:sz w:val="26"/>
          <w:szCs w:val="26"/>
        </w:rPr>
        <w:t xml:space="preserve"> и договором поручения.</w:t>
      </w:r>
    </w:p>
    <w:p w14:paraId="214761E7" w14:textId="7B31ECBE" w:rsidR="00FD753F" w:rsidRPr="00275332" w:rsidRDefault="002E03C9" w:rsidP="00303A24">
      <w:pPr>
        <w:widowControl w:val="0"/>
        <w:tabs>
          <w:tab w:val="left" w:pos="0"/>
        </w:tabs>
        <w:autoSpaceDE w:val="0"/>
        <w:autoSpaceDN w:val="0"/>
        <w:adjustRightInd w:val="0"/>
        <w:ind w:right="57" w:firstLine="851"/>
        <w:jc w:val="both"/>
        <w:rPr>
          <w:sz w:val="26"/>
          <w:szCs w:val="26"/>
        </w:rPr>
      </w:pPr>
      <w:r w:rsidRPr="00275332">
        <w:rPr>
          <w:sz w:val="26"/>
          <w:szCs w:val="26"/>
        </w:rPr>
        <w:t>2</w:t>
      </w:r>
      <w:r w:rsidR="00445BF0" w:rsidRPr="00275332">
        <w:rPr>
          <w:sz w:val="26"/>
          <w:szCs w:val="26"/>
        </w:rPr>
        <w:t>5</w:t>
      </w:r>
      <w:r w:rsidR="0032131C" w:rsidRPr="00275332">
        <w:rPr>
          <w:sz w:val="26"/>
          <w:szCs w:val="26"/>
        </w:rPr>
        <w:t>.</w:t>
      </w:r>
      <w:r w:rsidR="00550437" w:rsidRPr="00275332">
        <w:rPr>
          <w:sz w:val="26"/>
          <w:szCs w:val="26"/>
        </w:rPr>
        <w:tab/>
      </w:r>
      <w:r w:rsidR="002A0FE3" w:rsidRPr="00275332">
        <w:rPr>
          <w:sz w:val="26"/>
          <w:szCs w:val="26"/>
        </w:rPr>
        <w:t>Организатор</w:t>
      </w:r>
      <w:r w:rsidR="00FD753F" w:rsidRPr="00275332">
        <w:rPr>
          <w:sz w:val="26"/>
          <w:szCs w:val="26"/>
        </w:rPr>
        <w:t>:</w:t>
      </w:r>
    </w:p>
    <w:p w14:paraId="4A838EFF" w14:textId="12E05721" w:rsidR="00FD753F" w:rsidRPr="00275332" w:rsidRDefault="005B378D" w:rsidP="00FD753F">
      <w:pPr>
        <w:widowControl w:val="0"/>
        <w:ind w:firstLine="851"/>
        <w:jc w:val="both"/>
        <w:rPr>
          <w:sz w:val="26"/>
          <w:szCs w:val="26"/>
        </w:rPr>
      </w:pPr>
      <w:r w:rsidRPr="00275332">
        <w:rPr>
          <w:sz w:val="26"/>
          <w:szCs w:val="26"/>
        </w:rPr>
        <w:t>на основании поручения заказчика и поступившего от него технического задания</w:t>
      </w:r>
      <w:r w:rsidR="0032131C" w:rsidRPr="00275332">
        <w:rPr>
          <w:sz w:val="26"/>
          <w:szCs w:val="26"/>
        </w:rPr>
        <w:t>,</w:t>
      </w:r>
      <w:r w:rsidRPr="00275332">
        <w:rPr>
          <w:sz w:val="26"/>
          <w:szCs w:val="26"/>
        </w:rPr>
        <w:t xml:space="preserve"> </w:t>
      </w:r>
      <w:r w:rsidR="0032131C" w:rsidRPr="00275332">
        <w:rPr>
          <w:sz w:val="26"/>
          <w:szCs w:val="26"/>
        </w:rPr>
        <w:t xml:space="preserve">до размещения извещения о проведении </w:t>
      </w:r>
      <w:r w:rsidR="00FD753F" w:rsidRPr="00275332">
        <w:rPr>
          <w:sz w:val="26"/>
          <w:szCs w:val="26"/>
        </w:rPr>
        <w:t>переговоров</w:t>
      </w:r>
      <w:r w:rsidR="0032131C" w:rsidRPr="00275332">
        <w:rPr>
          <w:sz w:val="26"/>
          <w:szCs w:val="26"/>
        </w:rPr>
        <w:t xml:space="preserve"> и </w:t>
      </w:r>
      <w:r w:rsidR="00A52116" w:rsidRPr="00275332">
        <w:rPr>
          <w:sz w:val="26"/>
          <w:szCs w:val="26"/>
        </w:rPr>
        <w:t xml:space="preserve">(или) </w:t>
      </w:r>
      <w:r w:rsidR="0032131C" w:rsidRPr="00275332">
        <w:rPr>
          <w:sz w:val="26"/>
          <w:szCs w:val="26"/>
        </w:rPr>
        <w:t xml:space="preserve">направления приглашения участникам </w:t>
      </w:r>
      <w:r w:rsidRPr="00275332">
        <w:rPr>
          <w:sz w:val="26"/>
          <w:szCs w:val="26"/>
        </w:rPr>
        <w:t xml:space="preserve">издаёт приказ </w:t>
      </w:r>
      <w:r w:rsidR="002A0FE3" w:rsidRPr="00275332">
        <w:rPr>
          <w:sz w:val="26"/>
          <w:szCs w:val="26"/>
        </w:rPr>
        <w:t>о</w:t>
      </w:r>
      <w:r w:rsidRPr="00275332">
        <w:rPr>
          <w:sz w:val="26"/>
          <w:szCs w:val="26"/>
        </w:rPr>
        <w:t>б организации и</w:t>
      </w:r>
      <w:r w:rsidR="002A0FE3" w:rsidRPr="00275332">
        <w:rPr>
          <w:sz w:val="26"/>
          <w:szCs w:val="26"/>
        </w:rPr>
        <w:t xml:space="preserve"> проведении </w:t>
      </w:r>
      <w:r w:rsidR="00FD753F" w:rsidRPr="00275332">
        <w:rPr>
          <w:sz w:val="26"/>
          <w:szCs w:val="26"/>
        </w:rPr>
        <w:t xml:space="preserve">процедуры </w:t>
      </w:r>
      <w:r w:rsidR="002A0FE3" w:rsidRPr="00275332">
        <w:rPr>
          <w:sz w:val="26"/>
          <w:szCs w:val="26"/>
        </w:rPr>
        <w:t>закупки товаров</w:t>
      </w:r>
      <w:r w:rsidR="00895014" w:rsidRPr="00275332">
        <w:rPr>
          <w:sz w:val="26"/>
          <w:szCs w:val="26"/>
        </w:rPr>
        <w:t>, которым</w:t>
      </w:r>
      <w:r w:rsidR="00FD753F" w:rsidRPr="00275332">
        <w:rPr>
          <w:sz w:val="26"/>
          <w:szCs w:val="26"/>
        </w:rPr>
        <w:t xml:space="preserve"> создает комиссию</w:t>
      </w:r>
      <w:r w:rsidR="009C7B02" w:rsidRPr="00275332">
        <w:rPr>
          <w:sz w:val="26"/>
          <w:szCs w:val="26"/>
        </w:rPr>
        <w:t xml:space="preserve"> и утверждает ее персональный состав, </w:t>
      </w:r>
      <w:r w:rsidR="00FD753F" w:rsidRPr="00275332">
        <w:rPr>
          <w:sz w:val="26"/>
          <w:szCs w:val="26"/>
        </w:rPr>
        <w:t>регламент работы</w:t>
      </w:r>
      <w:r w:rsidR="009C7B02" w:rsidRPr="00275332">
        <w:rPr>
          <w:sz w:val="26"/>
          <w:szCs w:val="26"/>
        </w:rPr>
        <w:t xml:space="preserve"> комиссии</w:t>
      </w:r>
      <w:r w:rsidR="00FD753F" w:rsidRPr="00275332">
        <w:rPr>
          <w:sz w:val="26"/>
          <w:szCs w:val="26"/>
        </w:rPr>
        <w:t>, а также определяет лицо, ответственное за разработку документации о закупке и поддержание связи с участниками</w:t>
      </w:r>
      <w:r w:rsidR="00895014" w:rsidRPr="00275332">
        <w:rPr>
          <w:sz w:val="26"/>
          <w:szCs w:val="26"/>
        </w:rPr>
        <w:t>;</w:t>
      </w:r>
    </w:p>
    <w:p w14:paraId="3411A055" w14:textId="77777777" w:rsidR="00404284" w:rsidRPr="00275332" w:rsidRDefault="00404284" w:rsidP="00303A24">
      <w:pPr>
        <w:widowControl w:val="0"/>
        <w:tabs>
          <w:tab w:val="left" w:pos="0"/>
        </w:tabs>
        <w:autoSpaceDE w:val="0"/>
        <w:autoSpaceDN w:val="0"/>
        <w:adjustRightInd w:val="0"/>
        <w:ind w:right="57" w:firstLine="851"/>
        <w:jc w:val="both"/>
        <w:rPr>
          <w:sz w:val="26"/>
          <w:szCs w:val="26"/>
        </w:rPr>
      </w:pPr>
      <w:r w:rsidRPr="00275332">
        <w:rPr>
          <w:sz w:val="26"/>
          <w:szCs w:val="26"/>
        </w:rPr>
        <w:t xml:space="preserve">обеспечивает проведение </w:t>
      </w:r>
      <w:r w:rsidR="00FD753F" w:rsidRPr="00275332">
        <w:rPr>
          <w:sz w:val="26"/>
          <w:szCs w:val="26"/>
        </w:rPr>
        <w:t xml:space="preserve">процедуры </w:t>
      </w:r>
      <w:r w:rsidRPr="00275332">
        <w:rPr>
          <w:sz w:val="26"/>
          <w:szCs w:val="26"/>
        </w:rPr>
        <w:t>закупки в соответствии с настоящей Инструкцией, договором поручения</w:t>
      </w:r>
      <w:r w:rsidR="0053059B" w:rsidRPr="00275332">
        <w:rPr>
          <w:sz w:val="26"/>
          <w:szCs w:val="26"/>
        </w:rPr>
        <w:t xml:space="preserve"> </w:t>
      </w:r>
      <w:r w:rsidRPr="00275332">
        <w:rPr>
          <w:sz w:val="26"/>
          <w:szCs w:val="26"/>
        </w:rPr>
        <w:t xml:space="preserve">и документацией о закупке. </w:t>
      </w:r>
    </w:p>
    <w:p w14:paraId="041069A2" w14:textId="24EA48AF" w:rsidR="002A0FE3" w:rsidRPr="00275332" w:rsidRDefault="002E03C9" w:rsidP="005F69C2">
      <w:pPr>
        <w:widowControl w:val="0"/>
        <w:ind w:firstLine="851"/>
        <w:jc w:val="both"/>
        <w:rPr>
          <w:sz w:val="26"/>
          <w:szCs w:val="26"/>
        </w:rPr>
      </w:pPr>
      <w:r w:rsidRPr="00275332">
        <w:rPr>
          <w:sz w:val="26"/>
          <w:szCs w:val="26"/>
        </w:rPr>
        <w:t>2</w:t>
      </w:r>
      <w:r w:rsidR="00445BF0" w:rsidRPr="00275332">
        <w:rPr>
          <w:sz w:val="26"/>
          <w:szCs w:val="26"/>
        </w:rPr>
        <w:t>6</w:t>
      </w:r>
      <w:r w:rsidR="00895014" w:rsidRPr="00275332">
        <w:rPr>
          <w:sz w:val="26"/>
          <w:szCs w:val="26"/>
        </w:rPr>
        <w:t>.</w:t>
      </w:r>
      <w:r w:rsidR="009C7B02" w:rsidRPr="00275332">
        <w:rPr>
          <w:sz w:val="26"/>
          <w:szCs w:val="26"/>
        </w:rPr>
        <w:tab/>
      </w:r>
      <w:r w:rsidR="00887C70" w:rsidRPr="00275332">
        <w:rPr>
          <w:sz w:val="26"/>
          <w:szCs w:val="26"/>
        </w:rPr>
        <w:t>Д</w:t>
      </w:r>
      <w:r w:rsidR="00CD6EF0" w:rsidRPr="00275332">
        <w:rPr>
          <w:sz w:val="26"/>
          <w:szCs w:val="26"/>
        </w:rPr>
        <w:t>ля организации и проведения процедур</w:t>
      </w:r>
      <w:r w:rsidR="00445BF0" w:rsidRPr="00275332">
        <w:rPr>
          <w:sz w:val="26"/>
          <w:szCs w:val="26"/>
        </w:rPr>
        <w:t>ы</w:t>
      </w:r>
      <w:r w:rsidR="00CD6EF0" w:rsidRPr="00275332">
        <w:rPr>
          <w:sz w:val="26"/>
          <w:szCs w:val="26"/>
        </w:rPr>
        <w:t xml:space="preserve"> закуп</w:t>
      </w:r>
      <w:r w:rsidR="00445BF0" w:rsidRPr="00275332">
        <w:rPr>
          <w:sz w:val="26"/>
          <w:szCs w:val="26"/>
        </w:rPr>
        <w:t>ки</w:t>
      </w:r>
      <w:r w:rsidR="00476D0A" w:rsidRPr="00275332">
        <w:rPr>
          <w:sz w:val="26"/>
          <w:szCs w:val="26"/>
        </w:rPr>
        <w:t>,</w:t>
      </w:r>
      <w:r w:rsidR="00F5064D" w:rsidRPr="00275332">
        <w:rPr>
          <w:sz w:val="26"/>
          <w:szCs w:val="26"/>
        </w:rPr>
        <w:t xml:space="preserve"> организатор</w:t>
      </w:r>
      <w:r w:rsidR="00887C70" w:rsidRPr="00275332">
        <w:rPr>
          <w:sz w:val="26"/>
          <w:szCs w:val="26"/>
        </w:rPr>
        <w:t xml:space="preserve"> </w:t>
      </w:r>
      <w:r w:rsidR="00564E4D" w:rsidRPr="00275332">
        <w:rPr>
          <w:sz w:val="26"/>
          <w:szCs w:val="26"/>
        </w:rPr>
        <w:t xml:space="preserve">создает </w:t>
      </w:r>
      <w:r w:rsidR="00F5064D" w:rsidRPr="00275332">
        <w:rPr>
          <w:sz w:val="26"/>
          <w:szCs w:val="26"/>
        </w:rPr>
        <w:t>комиссию</w:t>
      </w:r>
      <w:r w:rsidR="003C06FD" w:rsidRPr="00275332">
        <w:rPr>
          <w:sz w:val="26"/>
          <w:szCs w:val="26"/>
        </w:rPr>
        <w:t>, уполномоченную на организацию и проведение конкретной процедуры закупки.</w:t>
      </w:r>
    </w:p>
    <w:p w14:paraId="04B11B5C" w14:textId="18335958" w:rsidR="002C361D" w:rsidRPr="00275332" w:rsidRDefault="002A0FE3" w:rsidP="005F69C2">
      <w:pPr>
        <w:widowControl w:val="0"/>
        <w:ind w:firstLine="851"/>
        <w:jc w:val="both"/>
        <w:rPr>
          <w:sz w:val="26"/>
          <w:szCs w:val="26"/>
        </w:rPr>
      </w:pPr>
      <w:r w:rsidRPr="00275332">
        <w:rPr>
          <w:sz w:val="26"/>
          <w:szCs w:val="26"/>
        </w:rPr>
        <w:t>Количество членов комиссии должно составлять не менее пяти человек</w:t>
      </w:r>
      <w:r w:rsidR="00A83A83" w:rsidRPr="00275332">
        <w:rPr>
          <w:sz w:val="26"/>
          <w:szCs w:val="26"/>
        </w:rPr>
        <w:t>.</w:t>
      </w:r>
    </w:p>
    <w:p w14:paraId="1973520B" w14:textId="349A21C4" w:rsidR="002C361D" w:rsidRPr="00275332" w:rsidRDefault="00A83A83" w:rsidP="005F69C2">
      <w:pPr>
        <w:widowControl w:val="0"/>
        <w:ind w:firstLine="851"/>
        <w:jc w:val="both"/>
        <w:rPr>
          <w:sz w:val="26"/>
          <w:szCs w:val="26"/>
        </w:rPr>
      </w:pPr>
      <w:r w:rsidRPr="00275332">
        <w:rPr>
          <w:sz w:val="26"/>
          <w:szCs w:val="26"/>
        </w:rPr>
        <w:t>В состав комиссии</w:t>
      </w:r>
      <w:r w:rsidR="002A0FE3" w:rsidRPr="00275332">
        <w:rPr>
          <w:sz w:val="26"/>
          <w:szCs w:val="26"/>
        </w:rPr>
        <w:t xml:space="preserve"> включ</w:t>
      </w:r>
      <w:r w:rsidRPr="00275332">
        <w:rPr>
          <w:sz w:val="26"/>
          <w:szCs w:val="26"/>
        </w:rPr>
        <w:t>аются</w:t>
      </w:r>
      <w:r w:rsidR="002C361D" w:rsidRPr="00275332">
        <w:rPr>
          <w:sz w:val="26"/>
          <w:szCs w:val="26"/>
        </w:rPr>
        <w:t xml:space="preserve"> работники организатора</w:t>
      </w:r>
      <w:r w:rsidRPr="00275332">
        <w:rPr>
          <w:sz w:val="26"/>
          <w:szCs w:val="26"/>
        </w:rPr>
        <w:t xml:space="preserve">, в </w:t>
      </w:r>
      <w:r w:rsidR="002C361D" w:rsidRPr="00275332">
        <w:rPr>
          <w:sz w:val="26"/>
          <w:szCs w:val="26"/>
        </w:rPr>
        <w:t xml:space="preserve">число которых входят специалисты </w:t>
      </w:r>
      <w:r w:rsidR="008A78FD" w:rsidRPr="00275332">
        <w:rPr>
          <w:sz w:val="26"/>
          <w:szCs w:val="26"/>
        </w:rPr>
        <w:t>отделов</w:t>
      </w:r>
      <w:r w:rsidR="009C7B02" w:rsidRPr="00275332">
        <w:rPr>
          <w:sz w:val="26"/>
          <w:szCs w:val="26"/>
        </w:rPr>
        <w:t>, в чьи непосредственные функции входит проведение процедур закупок</w:t>
      </w:r>
      <w:r w:rsidR="002C361D" w:rsidRPr="00275332">
        <w:rPr>
          <w:sz w:val="26"/>
          <w:szCs w:val="26"/>
        </w:rPr>
        <w:t>, юрист, экономист (бухгалтер), а также при необходимости – работники соответствующего профиля заказчика</w:t>
      </w:r>
      <w:r w:rsidR="008A78FD" w:rsidRPr="00275332">
        <w:rPr>
          <w:sz w:val="26"/>
          <w:szCs w:val="26"/>
        </w:rPr>
        <w:t xml:space="preserve"> (</w:t>
      </w:r>
      <w:r w:rsidR="00C22E95" w:rsidRPr="00275332">
        <w:rPr>
          <w:sz w:val="26"/>
          <w:szCs w:val="26"/>
        </w:rPr>
        <w:t>не</w:t>
      </w:r>
      <w:r w:rsidR="008A78FD" w:rsidRPr="00275332">
        <w:rPr>
          <w:sz w:val="26"/>
          <w:szCs w:val="26"/>
        </w:rPr>
        <w:t xml:space="preserve"> более трех </w:t>
      </w:r>
      <w:r w:rsidR="00506B4D" w:rsidRPr="00275332">
        <w:rPr>
          <w:sz w:val="26"/>
          <w:szCs w:val="26"/>
        </w:rPr>
        <w:t>представителей</w:t>
      </w:r>
      <w:r w:rsidR="008A78FD" w:rsidRPr="00275332">
        <w:rPr>
          <w:sz w:val="26"/>
          <w:szCs w:val="26"/>
        </w:rPr>
        <w:t xml:space="preserve"> </w:t>
      </w:r>
      <w:r w:rsidR="004F53DC" w:rsidRPr="00275332">
        <w:rPr>
          <w:sz w:val="26"/>
          <w:szCs w:val="26"/>
        </w:rPr>
        <w:t>по согласованию с ГПО «Белэнерго»)</w:t>
      </w:r>
      <w:r w:rsidR="002C361D" w:rsidRPr="00275332">
        <w:rPr>
          <w:sz w:val="26"/>
          <w:szCs w:val="26"/>
        </w:rPr>
        <w:t xml:space="preserve">, </w:t>
      </w:r>
      <w:r w:rsidR="008A78FD" w:rsidRPr="00275332">
        <w:rPr>
          <w:sz w:val="26"/>
          <w:szCs w:val="26"/>
        </w:rPr>
        <w:t xml:space="preserve">также в состав комиссии могут входить специалисты </w:t>
      </w:r>
      <w:r w:rsidR="002C361D" w:rsidRPr="00275332">
        <w:rPr>
          <w:sz w:val="26"/>
          <w:szCs w:val="26"/>
        </w:rPr>
        <w:t>Министерства энергетики Республики Беларусь</w:t>
      </w:r>
      <w:r w:rsidR="008A78FD" w:rsidRPr="00275332">
        <w:rPr>
          <w:sz w:val="26"/>
          <w:szCs w:val="26"/>
        </w:rPr>
        <w:t xml:space="preserve"> и (или)</w:t>
      </w:r>
      <w:r w:rsidR="002C361D" w:rsidRPr="00275332">
        <w:rPr>
          <w:sz w:val="26"/>
          <w:szCs w:val="26"/>
        </w:rPr>
        <w:t xml:space="preserve"> ГПО «Белэнерго» (при наличии</w:t>
      </w:r>
      <w:r w:rsidR="00A33F48" w:rsidRPr="00275332">
        <w:rPr>
          <w:sz w:val="26"/>
          <w:szCs w:val="26"/>
        </w:rPr>
        <w:t xml:space="preserve"> их</w:t>
      </w:r>
      <w:r w:rsidR="002C361D" w:rsidRPr="00275332">
        <w:rPr>
          <w:sz w:val="26"/>
          <w:szCs w:val="26"/>
        </w:rPr>
        <w:t xml:space="preserve"> согласия).</w:t>
      </w:r>
    </w:p>
    <w:p w14:paraId="618BDD7E" w14:textId="39E79927" w:rsidR="002A0FE3" w:rsidRPr="00275332" w:rsidRDefault="00A83A83" w:rsidP="005F69C2">
      <w:pPr>
        <w:widowControl w:val="0"/>
        <w:ind w:firstLine="851"/>
        <w:jc w:val="both"/>
        <w:rPr>
          <w:sz w:val="26"/>
          <w:szCs w:val="26"/>
        </w:rPr>
      </w:pPr>
      <w:r w:rsidRPr="00275332">
        <w:rPr>
          <w:sz w:val="26"/>
          <w:szCs w:val="26"/>
        </w:rPr>
        <w:t xml:space="preserve">Председатель, заместитель и секретарь комиссии назначаются при утверждении персонального состава комиссии. </w:t>
      </w:r>
      <w:r w:rsidR="0004002C" w:rsidRPr="00275332">
        <w:rPr>
          <w:sz w:val="26"/>
          <w:szCs w:val="26"/>
        </w:rPr>
        <w:t>Руководство комиссией осуществляется ее председателем.</w:t>
      </w:r>
    </w:p>
    <w:p w14:paraId="4DBD17CB" w14:textId="4EB56FBF" w:rsidR="008A78FD" w:rsidRPr="00275332" w:rsidRDefault="008A78FD" w:rsidP="005F69C2">
      <w:pPr>
        <w:widowControl w:val="0"/>
        <w:ind w:firstLine="851"/>
        <w:jc w:val="both"/>
        <w:rPr>
          <w:sz w:val="26"/>
          <w:szCs w:val="26"/>
        </w:rPr>
      </w:pPr>
      <w:r w:rsidRPr="00275332">
        <w:rPr>
          <w:sz w:val="26"/>
          <w:szCs w:val="26"/>
        </w:rPr>
        <w:t xml:space="preserve">Порядок работы комиссии, включая функциональные обязанности ее членов, определяется настоящей Инструкцией и регламентом </w:t>
      </w:r>
      <w:r w:rsidR="00CE5579" w:rsidRPr="00275332">
        <w:rPr>
          <w:sz w:val="26"/>
          <w:szCs w:val="26"/>
        </w:rPr>
        <w:t xml:space="preserve">работы </w:t>
      </w:r>
      <w:r w:rsidRPr="00275332">
        <w:rPr>
          <w:sz w:val="26"/>
          <w:szCs w:val="26"/>
        </w:rPr>
        <w:t>комиссии.</w:t>
      </w:r>
    </w:p>
    <w:p w14:paraId="2F92551E" w14:textId="266FC047" w:rsidR="00174330" w:rsidRPr="00275332" w:rsidRDefault="002E03C9" w:rsidP="00174330">
      <w:pPr>
        <w:autoSpaceDE w:val="0"/>
        <w:autoSpaceDN w:val="0"/>
        <w:adjustRightInd w:val="0"/>
        <w:ind w:firstLine="851"/>
        <w:jc w:val="both"/>
        <w:rPr>
          <w:sz w:val="26"/>
          <w:szCs w:val="26"/>
        </w:rPr>
      </w:pPr>
      <w:r w:rsidRPr="00275332">
        <w:rPr>
          <w:sz w:val="26"/>
          <w:szCs w:val="26"/>
        </w:rPr>
        <w:t xml:space="preserve">Решения комиссии оформляются протоколом. </w:t>
      </w:r>
      <w:r w:rsidR="00174330" w:rsidRPr="00275332">
        <w:rPr>
          <w:sz w:val="26"/>
          <w:szCs w:val="26"/>
        </w:rPr>
        <w:t>Если у члена комиссии имеется особое мнение, то об этом делается отметка в протоколе, особое мнение прилагается к протоколу.</w:t>
      </w:r>
    </w:p>
    <w:p w14:paraId="28301A91" w14:textId="1B15018D" w:rsidR="00D96B64" w:rsidRPr="00275332" w:rsidRDefault="00D96B64" w:rsidP="00174330">
      <w:pPr>
        <w:autoSpaceDE w:val="0"/>
        <w:autoSpaceDN w:val="0"/>
        <w:adjustRightInd w:val="0"/>
        <w:ind w:firstLine="851"/>
        <w:jc w:val="both"/>
        <w:rPr>
          <w:sz w:val="26"/>
          <w:szCs w:val="26"/>
        </w:rPr>
      </w:pPr>
      <w:r w:rsidRPr="00275332">
        <w:rPr>
          <w:sz w:val="26"/>
          <w:szCs w:val="26"/>
        </w:rPr>
        <w:t>Протоколы заседания комиссии подписываются председателем и членами комиссии.</w:t>
      </w:r>
    </w:p>
    <w:p w14:paraId="75B416B2" w14:textId="0E7D4409" w:rsidR="00E80BB2" w:rsidRPr="00275332" w:rsidRDefault="002E03C9" w:rsidP="005F69C2">
      <w:pPr>
        <w:widowControl w:val="0"/>
        <w:ind w:firstLine="851"/>
        <w:jc w:val="both"/>
        <w:rPr>
          <w:sz w:val="26"/>
          <w:szCs w:val="26"/>
        </w:rPr>
      </w:pPr>
      <w:r w:rsidRPr="00275332">
        <w:rPr>
          <w:sz w:val="26"/>
          <w:szCs w:val="26"/>
        </w:rPr>
        <w:t>Протоколы о результат</w:t>
      </w:r>
      <w:r w:rsidR="009902AF" w:rsidRPr="00275332">
        <w:rPr>
          <w:sz w:val="26"/>
          <w:szCs w:val="26"/>
        </w:rPr>
        <w:t>ах</w:t>
      </w:r>
      <w:r w:rsidRPr="00275332">
        <w:rPr>
          <w:sz w:val="26"/>
          <w:szCs w:val="26"/>
        </w:rPr>
        <w:t xml:space="preserve"> переговоров </w:t>
      </w:r>
      <w:r w:rsidR="007F3AE4" w:rsidRPr="00275332">
        <w:rPr>
          <w:sz w:val="26"/>
          <w:szCs w:val="26"/>
        </w:rPr>
        <w:t xml:space="preserve">(предварительного квалификационного отбора) </w:t>
      </w:r>
      <w:r w:rsidRPr="00275332">
        <w:rPr>
          <w:sz w:val="26"/>
          <w:szCs w:val="26"/>
        </w:rPr>
        <w:t>подлежат утверждению руководителем организатора (уполномоченным им лицом)</w:t>
      </w:r>
      <w:r w:rsidR="009902AF" w:rsidRPr="00275332">
        <w:rPr>
          <w:sz w:val="26"/>
          <w:szCs w:val="26"/>
        </w:rPr>
        <w:t xml:space="preserve">. </w:t>
      </w:r>
      <w:r w:rsidR="00E80BB2" w:rsidRPr="00275332">
        <w:rPr>
          <w:sz w:val="26"/>
          <w:szCs w:val="26"/>
        </w:rPr>
        <w:t xml:space="preserve">Возложение на председателя комиссии функций утверждения протоколов ее заседаний не допускается. </w:t>
      </w:r>
    </w:p>
    <w:p w14:paraId="34D62DD9" w14:textId="5BF53816" w:rsidR="00580305" w:rsidRPr="00275332" w:rsidRDefault="00580305" w:rsidP="005F69C2">
      <w:pPr>
        <w:widowControl w:val="0"/>
        <w:ind w:firstLine="851"/>
        <w:jc w:val="both"/>
        <w:rPr>
          <w:sz w:val="26"/>
          <w:szCs w:val="26"/>
        </w:rPr>
      </w:pPr>
      <w:r w:rsidRPr="00275332">
        <w:rPr>
          <w:sz w:val="26"/>
          <w:szCs w:val="26"/>
        </w:rPr>
        <w:t xml:space="preserve">Не допускается наличие конфликта интересов, родственной связи или </w:t>
      </w:r>
      <w:r w:rsidR="00DA555B" w:rsidRPr="00275332">
        <w:rPr>
          <w:sz w:val="26"/>
          <w:szCs w:val="26"/>
        </w:rPr>
        <w:t xml:space="preserve">иной </w:t>
      </w:r>
      <w:r w:rsidR="00DA555B" w:rsidRPr="00275332">
        <w:rPr>
          <w:sz w:val="26"/>
          <w:szCs w:val="26"/>
        </w:rPr>
        <w:lastRenderedPageBreak/>
        <w:t xml:space="preserve">личной </w:t>
      </w:r>
      <w:r w:rsidRPr="00275332">
        <w:rPr>
          <w:sz w:val="26"/>
          <w:szCs w:val="26"/>
        </w:rPr>
        <w:t>заинтересованности при формировании состава комиссии между руководителем организатора, председателем комиссии, членами комиссии.</w:t>
      </w:r>
    </w:p>
    <w:p w14:paraId="6A46AB99" w14:textId="6E49D98D" w:rsidR="00F82161" w:rsidRPr="00275332" w:rsidRDefault="009902AF" w:rsidP="005F69C2">
      <w:pPr>
        <w:widowControl w:val="0"/>
        <w:ind w:firstLine="851"/>
        <w:jc w:val="both"/>
        <w:rPr>
          <w:sz w:val="26"/>
          <w:szCs w:val="26"/>
        </w:rPr>
      </w:pPr>
      <w:r w:rsidRPr="00275332">
        <w:rPr>
          <w:sz w:val="26"/>
          <w:szCs w:val="26"/>
        </w:rPr>
        <w:t>2</w:t>
      </w:r>
      <w:r w:rsidR="003C06FD" w:rsidRPr="00275332">
        <w:rPr>
          <w:sz w:val="26"/>
          <w:szCs w:val="26"/>
        </w:rPr>
        <w:t>7</w:t>
      </w:r>
      <w:r w:rsidR="00CE5579" w:rsidRPr="00275332">
        <w:rPr>
          <w:sz w:val="26"/>
          <w:szCs w:val="26"/>
        </w:rPr>
        <w:t>.</w:t>
      </w:r>
      <w:r w:rsidR="00CE5579" w:rsidRPr="00275332">
        <w:rPr>
          <w:sz w:val="26"/>
          <w:szCs w:val="26"/>
        </w:rPr>
        <w:tab/>
      </w:r>
      <w:r w:rsidR="005C5EAC" w:rsidRPr="00275332">
        <w:rPr>
          <w:sz w:val="26"/>
          <w:szCs w:val="26"/>
        </w:rPr>
        <w:t>Участники в порядке</w:t>
      </w:r>
      <w:r w:rsidR="00887C70" w:rsidRPr="00275332">
        <w:rPr>
          <w:sz w:val="26"/>
          <w:szCs w:val="26"/>
        </w:rPr>
        <w:t>, установленном настоящей Инструкцией</w:t>
      </w:r>
      <w:r w:rsidRPr="00275332">
        <w:rPr>
          <w:sz w:val="26"/>
          <w:szCs w:val="26"/>
        </w:rPr>
        <w:t>, извещением</w:t>
      </w:r>
      <w:r w:rsidR="00887C70" w:rsidRPr="00275332">
        <w:rPr>
          <w:sz w:val="26"/>
          <w:szCs w:val="26"/>
        </w:rPr>
        <w:t xml:space="preserve"> и документацией о закупке</w:t>
      </w:r>
      <w:r w:rsidR="00F82161" w:rsidRPr="00275332">
        <w:rPr>
          <w:sz w:val="26"/>
          <w:szCs w:val="26"/>
        </w:rPr>
        <w:t>:</w:t>
      </w:r>
    </w:p>
    <w:p w14:paraId="3431F927" w14:textId="09240198" w:rsidR="005C5EAC" w:rsidRPr="00275332" w:rsidRDefault="00CE5579" w:rsidP="00CE5579">
      <w:pPr>
        <w:widowControl w:val="0"/>
        <w:tabs>
          <w:tab w:val="left" w:pos="1560"/>
        </w:tabs>
        <w:ind w:firstLine="851"/>
        <w:jc w:val="both"/>
        <w:rPr>
          <w:sz w:val="26"/>
          <w:szCs w:val="26"/>
        </w:rPr>
      </w:pPr>
      <w:r w:rsidRPr="00275332">
        <w:rPr>
          <w:sz w:val="26"/>
          <w:szCs w:val="26"/>
        </w:rPr>
        <w:t>2</w:t>
      </w:r>
      <w:r w:rsidR="003C06FD" w:rsidRPr="00275332">
        <w:rPr>
          <w:sz w:val="26"/>
          <w:szCs w:val="26"/>
        </w:rPr>
        <w:t>7</w:t>
      </w:r>
      <w:r w:rsidR="005C5EAC" w:rsidRPr="00275332">
        <w:rPr>
          <w:sz w:val="26"/>
          <w:szCs w:val="26"/>
        </w:rPr>
        <w:t>.1.</w:t>
      </w:r>
      <w:r w:rsidRPr="00275332">
        <w:rPr>
          <w:sz w:val="26"/>
          <w:szCs w:val="26"/>
        </w:rPr>
        <w:tab/>
      </w:r>
      <w:r w:rsidR="002A0FE3" w:rsidRPr="00275332">
        <w:rPr>
          <w:sz w:val="26"/>
          <w:szCs w:val="26"/>
        </w:rPr>
        <w:t>получают</w:t>
      </w:r>
      <w:r w:rsidR="009C1630" w:rsidRPr="00275332">
        <w:rPr>
          <w:sz w:val="26"/>
          <w:szCs w:val="26"/>
        </w:rPr>
        <w:t xml:space="preserve"> документацию о закупке</w:t>
      </w:r>
      <w:r w:rsidR="00F82161" w:rsidRPr="00275332">
        <w:rPr>
          <w:sz w:val="26"/>
          <w:szCs w:val="26"/>
        </w:rPr>
        <w:t xml:space="preserve"> товаров</w:t>
      </w:r>
      <w:r w:rsidR="00E80BB2" w:rsidRPr="00275332">
        <w:rPr>
          <w:sz w:val="26"/>
          <w:szCs w:val="26"/>
        </w:rPr>
        <w:t>;</w:t>
      </w:r>
    </w:p>
    <w:p w14:paraId="7C302E92" w14:textId="3F1C9753" w:rsidR="002A0FE3" w:rsidRPr="00275332" w:rsidRDefault="00CE5579" w:rsidP="00CE5579">
      <w:pPr>
        <w:widowControl w:val="0"/>
        <w:tabs>
          <w:tab w:val="left" w:pos="1560"/>
        </w:tabs>
        <w:ind w:firstLine="851"/>
        <w:jc w:val="both"/>
        <w:rPr>
          <w:sz w:val="26"/>
          <w:szCs w:val="26"/>
        </w:rPr>
      </w:pPr>
      <w:r w:rsidRPr="00275332">
        <w:rPr>
          <w:sz w:val="26"/>
          <w:szCs w:val="26"/>
        </w:rPr>
        <w:t>2</w:t>
      </w:r>
      <w:r w:rsidR="003C06FD" w:rsidRPr="00275332">
        <w:rPr>
          <w:sz w:val="26"/>
          <w:szCs w:val="26"/>
        </w:rPr>
        <w:t>7</w:t>
      </w:r>
      <w:r w:rsidR="005C5EAC" w:rsidRPr="00275332">
        <w:rPr>
          <w:sz w:val="26"/>
          <w:szCs w:val="26"/>
        </w:rPr>
        <w:t>.2.</w:t>
      </w:r>
      <w:r w:rsidRPr="00275332">
        <w:rPr>
          <w:sz w:val="26"/>
          <w:szCs w:val="26"/>
        </w:rPr>
        <w:tab/>
      </w:r>
      <w:r w:rsidR="002A0FE3" w:rsidRPr="00275332">
        <w:rPr>
          <w:sz w:val="26"/>
          <w:szCs w:val="26"/>
        </w:rPr>
        <w:t>разрабатывают</w:t>
      </w:r>
      <w:r w:rsidR="009C1630" w:rsidRPr="00275332">
        <w:rPr>
          <w:sz w:val="26"/>
          <w:szCs w:val="26"/>
        </w:rPr>
        <w:t xml:space="preserve"> предквалификационные документы</w:t>
      </w:r>
      <w:r w:rsidR="00CC63F9" w:rsidRPr="00275332">
        <w:rPr>
          <w:sz w:val="26"/>
          <w:szCs w:val="26"/>
        </w:rPr>
        <w:t>, предложения для переговоров</w:t>
      </w:r>
      <w:r w:rsidR="009C1630" w:rsidRPr="00275332">
        <w:rPr>
          <w:sz w:val="26"/>
          <w:szCs w:val="26"/>
        </w:rPr>
        <w:t xml:space="preserve">, </w:t>
      </w:r>
      <w:r w:rsidR="002A0FE3" w:rsidRPr="00275332">
        <w:rPr>
          <w:sz w:val="26"/>
          <w:szCs w:val="26"/>
        </w:rPr>
        <w:t xml:space="preserve">соответствующие условиям </w:t>
      </w:r>
      <w:r w:rsidR="00885C81" w:rsidRPr="00275332">
        <w:rPr>
          <w:sz w:val="26"/>
          <w:szCs w:val="26"/>
        </w:rPr>
        <w:t>документации о закупке</w:t>
      </w:r>
      <w:r w:rsidR="005C5EAC" w:rsidRPr="00275332">
        <w:rPr>
          <w:sz w:val="26"/>
          <w:szCs w:val="26"/>
        </w:rPr>
        <w:t xml:space="preserve"> товаров</w:t>
      </w:r>
      <w:r w:rsidR="006B057C" w:rsidRPr="00275332">
        <w:rPr>
          <w:sz w:val="26"/>
          <w:szCs w:val="26"/>
        </w:rPr>
        <w:t>,</w:t>
      </w:r>
      <w:r w:rsidR="005C5EAC" w:rsidRPr="00275332">
        <w:rPr>
          <w:sz w:val="26"/>
          <w:szCs w:val="26"/>
        </w:rPr>
        <w:t xml:space="preserve"> </w:t>
      </w:r>
      <w:r w:rsidR="00885C81" w:rsidRPr="00275332">
        <w:rPr>
          <w:sz w:val="26"/>
          <w:szCs w:val="26"/>
        </w:rPr>
        <w:t xml:space="preserve">и </w:t>
      </w:r>
      <w:r w:rsidR="005C5EAC" w:rsidRPr="00275332">
        <w:rPr>
          <w:sz w:val="26"/>
          <w:szCs w:val="26"/>
        </w:rPr>
        <w:t>направляют</w:t>
      </w:r>
      <w:r w:rsidR="00885C81" w:rsidRPr="00275332">
        <w:rPr>
          <w:sz w:val="26"/>
          <w:szCs w:val="26"/>
        </w:rPr>
        <w:t xml:space="preserve"> </w:t>
      </w:r>
      <w:r w:rsidR="009535A8" w:rsidRPr="00275332">
        <w:rPr>
          <w:sz w:val="26"/>
          <w:szCs w:val="26"/>
        </w:rPr>
        <w:t>их организатору переговоров</w:t>
      </w:r>
      <w:r w:rsidR="0006479C" w:rsidRPr="00275332">
        <w:rPr>
          <w:sz w:val="26"/>
          <w:szCs w:val="26"/>
        </w:rPr>
        <w:t>.</w:t>
      </w:r>
    </w:p>
    <w:p w14:paraId="52050421" w14:textId="17222749" w:rsidR="0006479C" w:rsidRPr="00275332" w:rsidRDefault="0006479C" w:rsidP="0006479C">
      <w:pPr>
        <w:autoSpaceDE w:val="0"/>
        <w:autoSpaceDN w:val="0"/>
        <w:adjustRightInd w:val="0"/>
        <w:ind w:firstLine="851"/>
        <w:jc w:val="both"/>
        <w:rPr>
          <w:iCs/>
          <w:sz w:val="26"/>
          <w:szCs w:val="26"/>
        </w:rPr>
      </w:pPr>
      <w:r w:rsidRPr="00275332">
        <w:rPr>
          <w:sz w:val="26"/>
          <w:szCs w:val="26"/>
        </w:rPr>
        <w:t xml:space="preserve">Предквалификационные документы, предложения для переговоров </w:t>
      </w:r>
      <w:r w:rsidRPr="00275332">
        <w:rPr>
          <w:iCs/>
          <w:sz w:val="26"/>
          <w:szCs w:val="26"/>
        </w:rPr>
        <w:t>и другие документы, представляемые участником:</w:t>
      </w:r>
    </w:p>
    <w:p w14:paraId="257C3EDB" w14:textId="77777777" w:rsidR="0006479C" w:rsidRPr="00275332" w:rsidRDefault="0006479C" w:rsidP="0006479C">
      <w:pPr>
        <w:numPr>
          <w:ilvl w:val="0"/>
          <w:numId w:val="26"/>
        </w:numPr>
        <w:tabs>
          <w:tab w:val="left" w:pos="851"/>
        </w:tabs>
        <w:autoSpaceDE w:val="0"/>
        <w:autoSpaceDN w:val="0"/>
        <w:adjustRightInd w:val="0"/>
        <w:ind w:left="0" w:firstLine="851"/>
        <w:jc w:val="both"/>
        <w:rPr>
          <w:iCs/>
          <w:sz w:val="26"/>
          <w:szCs w:val="26"/>
        </w:rPr>
      </w:pPr>
      <w:r w:rsidRPr="00275332">
        <w:rPr>
          <w:iCs/>
          <w:sz w:val="26"/>
          <w:szCs w:val="26"/>
        </w:rPr>
        <w:t>должны быть составлены на русском или белорусском языке;</w:t>
      </w:r>
    </w:p>
    <w:p w14:paraId="2A841B5F" w14:textId="722DC846" w:rsidR="0006479C" w:rsidRPr="00275332" w:rsidRDefault="0006479C" w:rsidP="0006479C">
      <w:pPr>
        <w:numPr>
          <w:ilvl w:val="0"/>
          <w:numId w:val="26"/>
        </w:numPr>
        <w:tabs>
          <w:tab w:val="num" w:pos="360"/>
          <w:tab w:val="left" w:pos="851"/>
        </w:tabs>
        <w:autoSpaceDE w:val="0"/>
        <w:autoSpaceDN w:val="0"/>
        <w:adjustRightInd w:val="0"/>
        <w:ind w:left="0" w:right="-82" w:firstLine="851"/>
        <w:jc w:val="both"/>
        <w:rPr>
          <w:sz w:val="26"/>
          <w:szCs w:val="26"/>
        </w:rPr>
      </w:pPr>
      <w:r w:rsidRPr="00275332">
        <w:rPr>
          <w:iCs/>
          <w:sz w:val="26"/>
          <w:szCs w:val="26"/>
        </w:rPr>
        <w:t>могут быть составлены на иностранном языке при условии, что к ним будет прилагаться их точный перевод на русский или белорусский язык. В этом случае преимущество будет иметь переведенная версия;</w:t>
      </w:r>
    </w:p>
    <w:p w14:paraId="291ACDC0" w14:textId="2C8BAC5A" w:rsidR="0006479C" w:rsidRPr="00275332" w:rsidRDefault="0006479C" w:rsidP="0006479C">
      <w:pPr>
        <w:numPr>
          <w:ilvl w:val="0"/>
          <w:numId w:val="26"/>
        </w:numPr>
        <w:tabs>
          <w:tab w:val="num" w:pos="360"/>
          <w:tab w:val="left" w:pos="851"/>
        </w:tabs>
        <w:autoSpaceDE w:val="0"/>
        <w:autoSpaceDN w:val="0"/>
        <w:adjustRightInd w:val="0"/>
        <w:ind w:left="0" w:right="-82" w:firstLine="851"/>
        <w:jc w:val="both"/>
        <w:rPr>
          <w:sz w:val="26"/>
          <w:szCs w:val="26"/>
        </w:rPr>
      </w:pPr>
      <w:r w:rsidRPr="00275332">
        <w:rPr>
          <w:sz w:val="26"/>
          <w:szCs w:val="26"/>
        </w:rPr>
        <w:t xml:space="preserve">должны быть скреплены подписью участника. Копии документов должны быть заверены руководителем либо лицом, уполномоченным на такое заверение с приложением </w:t>
      </w:r>
      <w:r w:rsidR="007B5C13" w:rsidRPr="00275332">
        <w:rPr>
          <w:sz w:val="26"/>
          <w:szCs w:val="26"/>
        </w:rPr>
        <w:t>документа(</w:t>
      </w:r>
      <w:proofErr w:type="spellStart"/>
      <w:r w:rsidR="007B5C13" w:rsidRPr="00275332">
        <w:rPr>
          <w:sz w:val="26"/>
          <w:szCs w:val="26"/>
        </w:rPr>
        <w:t>ов</w:t>
      </w:r>
      <w:proofErr w:type="spellEnd"/>
      <w:r w:rsidR="007B5C13" w:rsidRPr="00275332">
        <w:rPr>
          <w:sz w:val="26"/>
          <w:szCs w:val="26"/>
        </w:rPr>
        <w:t>),</w:t>
      </w:r>
      <w:r w:rsidRPr="00275332">
        <w:rPr>
          <w:sz w:val="26"/>
          <w:szCs w:val="26"/>
        </w:rPr>
        <w:t xml:space="preserve"> удостоверяющего(их) их право подписи (заверения) документов и/или их копий. Использование на документах вместо собственноручной подписи руководителя участника или уполномоченного им лица штампа «Факсимиле» не допускается.</w:t>
      </w:r>
    </w:p>
    <w:p w14:paraId="5929567C" w14:textId="784E0B39" w:rsidR="0006479C" w:rsidRPr="00275332" w:rsidRDefault="0006479C" w:rsidP="0006479C">
      <w:pPr>
        <w:autoSpaceDE w:val="0"/>
        <w:autoSpaceDN w:val="0"/>
        <w:adjustRightInd w:val="0"/>
        <w:ind w:firstLine="851"/>
        <w:jc w:val="both"/>
        <w:rPr>
          <w:iCs/>
          <w:sz w:val="26"/>
          <w:szCs w:val="26"/>
        </w:rPr>
      </w:pPr>
      <w:r w:rsidRPr="00275332">
        <w:rPr>
          <w:sz w:val="26"/>
          <w:szCs w:val="26"/>
        </w:rPr>
        <w:t xml:space="preserve">В случае нарушения требований по оформлению </w:t>
      </w:r>
      <w:r w:rsidR="009902AF" w:rsidRPr="00275332">
        <w:rPr>
          <w:sz w:val="26"/>
          <w:szCs w:val="26"/>
        </w:rPr>
        <w:t xml:space="preserve">предквалификационные документы, </w:t>
      </w:r>
      <w:r w:rsidRPr="00275332">
        <w:rPr>
          <w:iCs/>
          <w:sz w:val="26"/>
          <w:szCs w:val="26"/>
        </w:rPr>
        <w:t>предложение для переговоров и другие документы, представляемые участником,</w:t>
      </w:r>
      <w:r w:rsidRPr="00275332">
        <w:rPr>
          <w:sz w:val="26"/>
          <w:szCs w:val="26"/>
        </w:rPr>
        <w:t xml:space="preserve"> не рассматриваются.</w:t>
      </w:r>
    </w:p>
    <w:p w14:paraId="21E7C1F1" w14:textId="7B942B87" w:rsidR="0006479C" w:rsidRPr="00275332" w:rsidRDefault="0006479C" w:rsidP="0006479C">
      <w:pPr>
        <w:autoSpaceDE w:val="0"/>
        <w:autoSpaceDN w:val="0"/>
        <w:adjustRightInd w:val="0"/>
        <w:ind w:firstLine="851"/>
        <w:jc w:val="both"/>
        <w:rPr>
          <w:sz w:val="26"/>
          <w:szCs w:val="26"/>
        </w:rPr>
      </w:pPr>
      <w:r w:rsidRPr="00275332">
        <w:rPr>
          <w:iCs/>
          <w:sz w:val="26"/>
          <w:szCs w:val="26"/>
        </w:rPr>
        <w:t>Пред</w:t>
      </w:r>
      <w:r w:rsidR="009902AF" w:rsidRPr="00275332">
        <w:rPr>
          <w:iCs/>
          <w:sz w:val="26"/>
          <w:szCs w:val="26"/>
        </w:rPr>
        <w:t>квалификационные документы, предложение</w:t>
      </w:r>
      <w:r w:rsidRPr="00275332">
        <w:rPr>
          <w:iCs/>
          <w:sz w:val="26"/>
          <w:szCs w:val="26"/>
        </w:rPr>
        <w:t xml:space="preserve"> для переговоров, </w:t>
      </w:r>
      <w:r w:rsidRPr="00275332">
        <w:rPr>
          <w:sz w:val="26"/>
          <w:szCs w:val="26"/>
        </w:rPr>
        <w:t>поступивш</w:t>
      </w:r>
      <w:r w:rsidR="009902AF" w:rsidRPr="00275332">
        <w:rPr>
          <w:sz w:val="26"/>
          <w:szCs w:val="26"/>
        </w:rPr>
        <w:t>ие</w:t>
      </w:r>
      <w:r w:rsidRPr="00275332">
        <w:rPr>
          <w:sz w:val="26"/>
          <w:szCs w:val="26"/>
        </w:rPr>
        <w:t xml:space="preserve"> по факсу или электронной почте, или после </w:t>
      </w:r>
      <w:r w:rsidR="009D169F" w:rsidRPr="00275332">
        <w:rPr>
          <w:sz w:val="26"/>
          <w:szCs w:val="26"/>
        </w:rPr>
        <w:t xml:space="preserve">истечения </w:t>
      </w:r>
      <w:r w:rsidR="007B5C13" w:rsidRPr="00275332">
        <w:rPr>
          <w:sz w:val="26"/>
          <w:szCs w:val="26"/>
        </w:rPr>
        <w:t xml:space="preserve">окончательного </w:t>
      </w:r>
      <w:r w:rsidRPr="00275332">
        <w:rPr>
          <w:sz w:val="26"/>
          <w:szCs w:val="26"/>
        </w:rPr>
        <w:t>срока, к рассмотрению не принимаются.</w:t>
      </w:r>
    </w:p>
    <w:p w14:paraId="5F779C56" w14:textId="12534873" w:rsidR="002E199F" w:rsidRPr="00275332" w:rsidRDefault="00CE5579" w:rsidP="00CE5579">
      <w:pPr>
        <w:tabs>
          <w:tab w:val="left" w:pos="1560"/>
        </w:tabs>
        <w:autoSpaceDE w:val="0"/>
        <w:autoSpaceDN w:val="0"/>
        <w:adjustRightInd w:val="0"/>
        <w:ind w:firstLine="851"/>
        <w:jc w:val="both"/>
        <w:rPr>
          <w:sz w:val="26"/>
          <w:szCs w:val="26"/>
        </w:rPr>
      </w:pPr>
      <w:r w:rsidRPr="00275332">
        <w:rPr>
          <w:sz w:val="26"/>
          <w:szCs w:val="26"/>
        </w:rPr>
        <w:t>2</w:t>
      </w:r>
      <w:r w:rsidR="003C06FD" w:rsidRPr="00275332">
        <w:rPr>
          <w:sz w:val="26"/>
          <w:szCs w:val="26"/>
        </w:rPr>
        <w:t>7</w:t>
      </w:r>
      <w:r w:rsidR="005C5EAC" w:rsidRPr="00275332">
        <w:rPr>
          <w:sz w:val="26"/>
          <w:szCs w:val="26"/>
        </w:rPr>
        <w:t>.3.</w:t>
      </w:r>
      <w:r w:rsidRPr="00275332">
        <w:rPr>
          <w:sz w:val="26"/>
          <w:szCs w:val="26"/>
        </w:rPr>
        <w:tab/>
      </w:r>
      <w:r w:rsidR="00B311AD" w:rsidRPr="00275332">
        <w:rPr>
          <w:sz w:val="26"/>
          <w:szCs w:val="26"/>
        </w:rPr>
        <w:t xml:space="preserve">могут </w:t>
      </w:r>
      <w:r w:rsidR="002A0FE3" w:rsidRPr="00275332">
        <w:rPr>
          <w:sz w:val="26"/>
          <w:szCs w:val="26"/>
        </w:rPr>
        <w:t>присутств</w:t>
      </w:r>
      <w:r w:rsidR="004F1F98" w:rsidRPr="00275332">
        <w:rPr>
          <w:sz w:val="26"/>
          <w:szCs w:val="26"/>
        </w:rPr>
        <w:t>овать</w:t>
      </w:r>
      <w:r w:rsidR="002A0FE3" w:rsidRPr="00275332">
        <w:rPr>
          <w:sz w:val="26"/>
          <w:szCs w:val="26"/>
        </w:rPr>
        <w:t xml:space="preserve"> на заседа</w:t>
      </w:r>
      <w:r w:rsidR="003A5720" w:rsidRPr="00275332">
        <w:rPr>
          <w:sz w:val="26"/>
          <w:szCs w:val="26"/>
        </w:rPr>
        <w:t xml:space="preserve">ниях </w:t>
      </w:r>
      <w:r w:rsidR="002E199F" w:rsidRPr="00275332">
        <w:rPr>
          <w:sz w:val="26"/>
          <w:szCs w:val="26"/>
        </w:rPr>
        <w:t>комиссии.</w:t>
      </w:r>
      <w:r w:rsidR="009D169F" w:rsidRPr="00275332">
        <w:rPr>
          <w:sz w:val="26"/>
          <w:szCs w:val="26"/>
        </w:rPr>
        <w:t xml:space="preserve"> </w:t>
      </w:r>
      <w:r w:rsidR="002E199F" w:rsidRPr="00275332">
        <w:rPr>
          <w:sz w:val="26"/>
          <w:szCs w:val="26"/>
        </w:rPr>
        <w:t>Полномочия представителей участника, изъявивших</w:t>
      </w:r>
      <w:r w:rsidR="00326B51" w:rsidRPr="00275332">
        <w:rPr>
          <w:sz w:val="26"/>
          <w:szCs w:val="26"/>
        </w:rPr>
        <w:t xml:space="preserve"> желание</w:t>
      </w:r>
      <w:r w:rsidR="002E199F" w:rsidRPr="00275332">
        <w:rPr>
          <w:sz w:val="26"/>
          <w:szCs w:val="26"/>
        </w:rPr>
        <w:t xml:space="preserve"> </w:t>
      </w:r>
      <w:r w:rsidR="006C670E" w:rsidRPr="00275332">
        <w:rPr>
          <w:sz w:val="26"/>
          <w:szCs w:val="26"/>
        </w:rPr>
        <w:t>присутствовать на заседании комиссии</w:t>
      </w:r>
      <w:r w:rsidR="00F32D54" w:rsidRPr="00275332">
        <w:rPr>
          <w:sz w:val="26"/>
          <w:szCs w:val="26"/>
        </w:rPr>
        <w:t xml:space="preserve"> в установленных случаях</w:t>
      </w:r>
      <w:r w:rsidR="002E199F" w:rsidRPr="00275332">
        <w:rPr>
          <w:sz w:val="26"/>
          <w:szCs w:val="26"/>
        </w:rPr>
        <w:t>, подтверждаются документально</w:t>
      </w:r>
      <w:r w:rsidR="008A78FD" w:rsidRPr="00275332">
        <w:rPr>
          <w:sz w:val="26"/>
          <w:szCs w:val="26"/>
        </w:rPr>
        <w:t xml:space="preserve"> (</w:t>
      </w:r>
      <w:r w:rsidR="002E199F" w:rsidRPr="00275332">
        <w:rPr>
          <w:sz w:val="26"/>
          <w:szCs w:val="26"/>
        </w:rPr>
        <w:t>доверенностью на право представления интересов участника</w:t>
      </w:r>
      <w:r w:rsidR="006C670E" w:rsidRPr="00275332">
        <w:rPr>
          <w:sz w:val="26"/>
          <w:szCs w:val="26"/>
        </w:rPr>
        <w:t xml:space="preserve"> </w:t>
      </w:r>
      <w:r w:rsidR="002E199F" w:rsidRPr="00275332">
        <w:rPr>
          <w:sz w:val="26"/>
          <w:szCs w:val="26"/>
        </w:rPr>
        <w:t>с указанием в ней</w:t>
      </w:r>
      <w:r w:rsidR="006C670E" w:rsidRPr="00275332">
        <w:rPr>
          <w:sz w:val="26"/>
          <w:szCs w:val="26"/>
        </w:rPr>
        <w:t xml:space="preserve"> соответствующих</w:t>
      </w:r>
      <w:r w:rsidR="002E199F" w:rsidRPr="00275332">
        <w:rPr>
          <w:sz w:val="26"/>
          <w:szCs w:val="26"/>
        </w:rPr>
        <w:t xml:space="preserve"> полномочий, приказ</w:t>
      </w:r>
      <w:r w:rsidR="008A78FD" w:rsidRPr="00275332">
        <w:rPr>
          <w:sz w:val="26"/>
          <w:szCs w:val="26"/>
        </w:rPr>
        <w:t xml:space="preserve">ом на руководителя участника, </w:t>
      </w:r>
      <w:r w:rsidR="002E199F" w:rsidRPr="00275332">
        <w:rPr>
          <w:sz w:val="26"/>
          <w:szCs w:val="26"/>
        </w:rPr>
        <w:t>решени</w:t>
      </w:r>
      <w:r w:rsidR="008A78FD" w:rsidRPr="00275332">
        <w:rPr>
          <w:sz w:val="26"/>
          <w:szCs w:val="26"/>
        </w:rPr>
        <w:t>ем</w:t>
      </w:r>
      <w:r w:rsidR="002E199F" w:rsidRPr="00275332">
        <w:rPr>
          <w:sz w:val="26"/>
          <w:szCs w:val="26"/>
        </w:rPr>
        <w:t xml:space="preserve"> органа управления </w:t>
      </w:r>
      <w:r w:rsidR="006C670E" w:rsidRPr="00275332">
        <w:rPr>
          <w:sz w:val="26"/>
          <w:szCs w:val="26"/>
        </w:rPr>
        <w:t>участника</w:t>
      </w:r>
      <w:r w:rsidR="002E199F" w:rsidRPr="00275332">
        <w:rPr>
          <w:sz w:val="26"/>
          <w:szCs w:val="26"/>
        </w:rPr>
        <w:t xml:space="preserve"> о назначени</w:t>
      </w:r>
      <w:r w:rsidR="00E81852" w:rsidRPr="00275332">
        <w:rPr>
          <w:sz w:val="26"/>
          <w:szCs w:val="26"/>
        </w:rPr>
        <w:t>и руководителя или управляющего</w:t>
      </w:r>
      <w:r w:rsidR="002E199F" w:rsidRPr="00275332">
        <w:rPr>
          <w:sz w:val="26"/>
          <w:szCs w:val="26"/>
        </w:rPr>
        <w:t>, приказ</w:t>
      </w:r>
      <w:r w:rsidR="008A78FD" w:rsidRPr="00275332">
        <w:rPr>
          <w:sz w:val="26"/>
          <w:szCs w:val="26"/>
        </w:rPr>
        <w:t>ом</w:t>
      </w:r>
      <w:r w:rsidR="002E199F" w:rsidRPr="00275332">
        <w:rPr>
          <w:sz w:val="26"/>
          <w:szCs w:val="26"/>
        </w:rPr>
        <w:t xml:space="preserve"> на лицо исполняющего обязанности руководителя участника</w:t>
      </w:r>
      <w:r w:rsidR="00E81852" w:rsidRPr="00275332">
        <w:rPr>
          <w:sz w:val="26"/>
          <w:szCs w:val="26"/>
        </w:rPr>
        <w:t>)</w:t>
      </w:r>
      <w:r w:rsidR="00CC63F9" w:rsidRPr="00275332">
        <w:rPr>
          <w:sz w:val="26"/>
          <w:szCs w:val="26"/>
        </w:rPr>
        <w:t>;</w:t>
      </w:r>
    </w:p>
    <w:p w14:paraId="0AB56E7B" w14:textId="2DAE1930" w:rsidR="00125468" w:rsidRPr="00275332" w:rsidRDefault="00CE5579" w:rsidP="00CE5579">
      <w:pPr>
        <w:widowControl w:val="0"/>
        <w:tabs>
          <w:tab w:val="left" w:pos="1560"/>
        </w:tabs>
        <w:ind w:firstLine="851"/>
        <w:jc w:val="both"/>
        <w:rPr>
          <w:sz w:val="26"/>
          <w:szCs w:val="26"/>
        </w:rPr>
      </w:pPr>
      <w:r w:rsidRPr="00275332">
        <w:rPr>
          <w:sz w:val="26"/>
          <w:szCs w:val="26"/>
        </w:rPr>
        <w:t>2</w:t>
      </w:r>
      <w:r w:rsidR="003C06FD" w:rsidRPr="00275332">
        <w:rPr>
          <w:sz w:val="26"/>
          <w:szCs w:val="26"/>
        </w:rPr>
        <w:t>7</w:t>
      </w:r>
      <w:r w:rsidR="005C5EAC" w:rsidRPr="00275332">
        <w:rPr>
          <w:sz w:val="26"/>
          <w:szCs w:val="26"/>
        </w:rPr>
        <w:t>.</w:t>
      </w:r>
      <w:r w:rsidR="00E81852" w:rsidRPr="00275332">
        <w:rPr>
          <w:sz w:val="26"/>
          <w:szCs w:val="26"/>
        </w:rPr>
        <w:t>4</w:t>
      </w:r>
      <w:r w:rsidR="005C5EAC" w:rsidRPr="00275332">
        <w:rPr>
          <w:sz w:val="26"/>
          <w:szCs w:val="26"/>
        </w:rPr>
        <w:t>.</w:t>
      </w:r>
      <w:r w:rsidRPr="00275332">
        <w:rPr>
          <w:sz w:val="26"/>
          <w:szCs w:val="26"/>
        </w:rPr>
        <w:tab/>
      </w:r>
      <w:r w:rsidR="002A0FE3" w:rsidRPr="00275332">
        <w:rPr>
          <w:sz w:val="26"/>
          <w:szCs w:val="26"/>
        </w:rPr>
        <w:t>совершают</w:t>
      </w:r>
      <w:r w:rsidR="00AD2C96" w:rsidRPr="00275332">
        <w:rPr>
          <w:sz w:val="26"/>
          <w:szCs w:val="26"/>
        </w:rPr>
        <w:t xml:space="preserve"> иные действия.</w:t>
      </w:r>
    </w:p>
    <w:p w14:paraId="6D5C12FD" w14:textId="0B77B910" w:rsidR="00DB4C19" w:rsidRPr="00275332" w:rsidRDefault="00CE5579" w:rsidP="005F69C2">
      <w:pPr>
        <w:widowControl w:val="0"/>
        <w:ind w:firstLine="851"/>
        <w:jc w:val="both"/>
        <w:rPr>
          <w:sz w:val="26"/>
          <w:szCs w:val="26"/>
        </w:rPr>
      </w:pPr>
      <w:r w:rsidRPr="00275332">
        <w:rPr>
          <w:sz w:val="26"/>
          <w:szCs w:val="26"/>
        </w:rPr>
        <w:t>2</w:t>
      </w:r>
      <w:r w:rsidR="00326B51" w:rsidRPr="00275332">
        <w:rPr>
          <w:sz w:val="26"/>
          <w:szCs w:val="26"/>
        </w:rPr>
        <w:t>8</w:t>
      </w:r>
      <w:r w:rsidRPr="00275332">
        <w:rPr>
          <w:sz w:val="26"/>
          <w:szCs w:val="26"/>
        </w:rPr>
        <w:t>.</w:t>
      </w:r>
      <w:r w:rsidRPr="00275332">
        <w:rPr>
          <w:sz w:val="26"/>
          <w:szCs w:val="26"/>
        </w:rPr>
        <w:tab/>
      </w:r>
      <w:r w:rsidR="00796C11" w:rsidRPr="00275332">
        <w:rPr>
          <w:sz w:val="26"/>
          <w:szCs w:val="26"/>
        </w:rPr>
        <w:t>Участниками процедур закупок товаров при строительстве</w:t>
      </w:r>
      <w:r w:rsidR="00125468" w:rsidRPr="00275332">
        <w:rPr>
          <w:sz w:val="26"/>
          <w:szCs w:val="26"/>
        </w:rPr>
        <w:t xml:space="preserve"> объектов</w:t>
      </w:r>
      <w:r w:rsidR="00796C11" w:rsidRPr="00275332">
        <w:rPr>
          <w:sz w:val="26"/>
          <w:szCs w:val="26"/>
        </w:rPr>
        <w:t xml:space="preserve"> не могут выступать:</w:t>
      </w:r>
    </w:p>
    <w:p w14:paraId="0051577E" w14:textId="3C9BC08B" w:rsidR="00DB4C19" w:rsidRPr="00275332" w:rsidRDefault="00CE5579" w:rsidP="00CE5579">
      <w:pPr>
        <w:widowControl w:val="0"/>
        <w:tabs>
          <w:tab w:val="left" w:pos="1560"/>
        </w:tabs>
        <w:ind w:firstLine="851"/>
        <w:jc w:val="both"/>
        <w:rPr>
          <w:sz w:val="26"/>
          <w:szCs w:val="26"/>
        </w:rPr>
      </w:pPr>
      <w:r w:rsidRPr="00275332">
        <w:rPr>
          <w:sz w:val="26"/>
          <w:szCs w:val="26"/>
        </w:rPr>
        <w:t>2</w:t>
      </w:r>
      <w:r w:rsidR="00326B51" w:rsidRPr="00275332">
        <w:rPr>
          <w:sz w:val="26"/>
          <w:szCs w:val="26"/>
        </w:rPr>
        <w:t>8</w:t>
      </w:r>
      <w:r w:rsidR="00841727" w:rsidRPr="00275332">
        <w:rPr>
          <w:sz w:val="26"/>
          <w:szCs w:val="26"/>
        </w:rPr>
        <w:t>.1.</w:t>
      </w:r>
      <w:r w:rsidRPr="00275332">
        <w:rPr>
          <w:sz w:val="26"/>
          <w:szCs w:val="26"/>
        </w:rPr>
        <w:tab/>
      </w:r>
      <w:r w:rsidR="00F82161" w:rsidRPr="00275332">
        <w:rPr>
          <w:sz w:val="26"/>
          <w:szCs w:val="26"/>
        </w:rPr>
        <w:t xml:space="preserve">организатор </w:t>
      </w:r>
      <w:r w:rsidR="00796C11" w:rsidRPr="00275332">
        <w:rPr>
          <w:sz w:val="26"/>
          <w:szCs w:val="26"/>
        </w:rPr>
        <w:t>проводимых процедур закупок товаров при строительстве</w:t>
      </w:r>
      <w:r w:rsidR="00841727" w:rsidRPr="00275332">
        <w:rPr>
          <w:sz w:val="26"/>
          <w:szCs w:val="26"/>
        </w:rPr>
        <w:t xml:space="preserve"> объектов</w:t>
      </w:r>
      <w:r w:rsidR="00796C11" w:rsidRPr="00275332">
        <w:rPr>
          <w:sz w:val="26"/>
          <w:szCs w:val="26"/>
        </w:rPr>
        <w:t>;</w:t>
      </w:r>
    </w:p>
    <w:p w14:paraId="4B963FAF" w14:textId="3E367BBF" w:rsidR="00DB4C19" w:rsidRPr="00275332" w:rsidRDefault="00CE5579" w:rsidP="00CE5579">
      <w:pPr>
        <w:widowControl w:val="0"/>
        <w:tabs>
          <w:tab w:val="left" w:pos="1560"/>
        </w:tabs>
        <w:ind w:firstLine="851"/>
        <w:jc w:val="both"/>
        <w:rPr>
          <w:sz w:val="26"/>
          <w:szCs w:val="26"/>
        </w:rPr>
      </w:pPr>
      <w:r w:rsidRPr="00275332">
        <w:rPr>
          <w:sz w:val="26"/>
          <w:szCs w:val="26"/>
        </w:rPr>
        <w:t>2</w:t>
      </w:r>
      <w:r w:rsidR="00326B51" w:rsidRPr="00275332">
        <w:rPr>
          <w:sz w:val="26"/>
          <w:szCs w:val="26"/>
        </w:rPr>
        <w:t>8</w:t>
      </w:r>
      <w:r w:rsidR="009D169F" w:rsidRPr="00275332">
        <w:rPr>
          <w:sz w:val="26"/>
          <w:szCs w:val="26"/>
        </w:rPr>
        <w:t>.</w:t>
      </w:r>
      <w:r w:rsidR="00841727" w:rsidRPr="00275332">
        <w:rPr>
          <w:sz w:val="26"/>
          <w:szCs w:val="26"/>
        </w:rPr>
        <w:t>2.</w:t>
      </w:r>
      <w:r w:rsidRPr="00275332">
        <w:rPr>
          <w:sz w:val="26"/>
          <w:szCs w:val="26"/>
        </w:rPr>
        <w:tab/>
      </w:r>
      <w:r w:rsidR="00796C11" w:rsidRPr="00275332">
        <w:rPr>
          <w:sz w:val="26"/>
          <w:szCs w:val="26"/>
        </w:rPr>
        <w:t xml:space="preserve">учредитель, собственник имущества </w:t>
      </w:r>
      <w:r w:rsidR="008E3AD2" w:rsidRPr="00275332">
        <w:rPr>
          <w:sz w:val="26"/>
          <w:szCs w:val="26"/>
        </w:rPr>
        <w:t xml:space="preserve">организатора </w:t>
      </w:r>
      <w:r w:rsidR="0019369D" w:rsidRPr="00275332">
        <w:rPr>
          <w:sz w:val="26"/>
          <w:szCs w:val="26"/>
        </w:rPr>
        <w:t>процедур закупок товаров при строительстве объектов</w:t>
      </w:r>
      <w:r w:rsidR="00796C11" w:rsidRPr="00275332">
        <w:rPr>
          <w:sz w:val="26"/>
          <w:szCs w:val="26"/>
        </w:rPr>
        <w:t>;</w:t>
      </w:r>
    </w:p>
    <w:p w14:paraId="0CC8F2FD" w14:textId="54C46D1F" w:rsidR="00DB4C19" w:rsidRPr="00275332" w:rsidRDefault="008E3AD2" w:rsidP="008E3AD2">
      <w:pPr>
        <w:widowControl w:val="0"/>
        <w:tabs>
          <w:tab w:val="left" w:pos="1701"/>
        </w:tabs>
        <w:ind w:firstLine="851"/>
        <w:jc w:val="both"/>
        <w:rPr>
          <w:sz w:val="26"/>
          <w:szCs w:val="26"/>
        </w:rPr>
      </w:pPr>
      <w:r w:rsidRPr="00275332">
        <w:rPr>
          <w:sz w:val="26"/>
          <w:szCs w:val="26"/>
        </w:rPr>
        <w:t>2</w:t>
      </w:r>
      <w:r w:rsidR="00326B51" w:rsidRPr="00275332">
        <w:rPr>
          <w:sz w:val="26"/>
          <w:szCs w:val="26"/>
        </w:rPr>
        <w:t>8</w:t>
      </w:r>
      <w:r w:rsidR="00841727" w:rsidRPr="00275332">
        <w:rPr>
          <w:sz w:val="26"/>
          <w:szCs w:val="26"/>
        </w:rPr>
        <w:t>.</w:t>
      </w:r>
      <w:r w:rsidR="009D169F" w:rsidRPr="00275332">
        <w:rPr>
          <w:sz w:val="26"/>
          <w:szCs w:val="26"/>
        </w:rPr>
        <w:t>3</w:t>
      </w:r>
      <w:r w:rsidR="00841727" w:rsidRPr="00275332">
        <w:rPr>
          <w:sz w:val="26"/>
          <w:szCs w:val="26"/>
        </w:rPr>
        <w:t>.</w:t>
      </w:r>
      <w:r w:rsidRPr="00275332">
        <w:rPr>
          <w:sz w:val="26"/>
          <w:szCs w:val="26"/>
        </w:rPr>
        <w:tab/>
      </w:r>
      <w:r w:rsidR="00796C11" w:rsidRPr="00275332">
        <w:rPr>
          <w:sz w:val="26"/>
          <w:szCs w:val="26"/>
        </w:rPr>
        <w:t>юридическое лицо, находящееся в процессе реорганизации, за исключением юридического лица, к которому присоединяется другое юридическое лицо;</w:t>
      </w:r>
    </w:p>
    <w:p w14:paraId="141E9DCB" w14:textId="6F34CC66" w:rsidR="00DB4C19" w:rsidRPr="00275332" w:rsidRDefault="008E3AD2" w:rsidP="008E3AD2">
      <w:pPr>
        <w:widowControl w:val="0"/>
        <w:tabs>
          <w:tab w:val="left" w:pos="1560"/>
        </w:tabs>
        <w:ind w:firstLine="851"/>
        <w:jc w:val="both"/>
        <w:rPr>
          <w:sz w:val="26"/>
          <w:szCs w:val="26"/>
        </w:rPr>
      </w:pPr>
      <w:r w:rsidRPr="00275332">
        <w:rPr>
          <w:sz w:val="26"/>
          <w:szCs w:val="26"/>
        </w:rPr>
        <w:t>2</w:t>
      </w:r>
      <w:r w:rsidR="00326B51" w:rsidRPr="00275332">
        <w:rPr>
          <w:sz w:val="26"/>
          <w:szCs w:val="26"/>
        </w:rPr>
        <w:t>8</w:t>
      </w:r>
      <w:r w:rsidRPr="00275332">
        <w:rPr>
          <w:sz w:val="26"/>
          <w:szCs w:val="26"/>
        </w:rPr>
        <w:t>.</w:t>
      </w:r>
      <w:r w:rsidR="009D169F" w:rsidRPr="00275332">
        <w:rPr>
          <w:sz w:val="26"/>
          <w:szCs w:val="26"/>
        </w:rPr>
        <w:t>4</w:t>
      </w:r>
      <w:r w:rsidR="00841727" w:rsidRPr="00275332">
        <w:rPr>
          <w:sz w:val="26"/>
          <w:szCs w:val="26"/>
        </w:rPr>
        <w:t>.</w:t>
      </w:r>
      <w:r w:rsidRPr="00275332">
        <w:rPr>
          <w:sz w:val="26"/>
          <w:szCs w:val="26"/>
        </w:rPr>
        <w:tab/>
      </w:r>
      <w:r w:rsidR="00796C11" w:rsidRPr="00275332">
        <w:rPr>
          <w:sz w:val="26"/>
          <w:szCs w:val="26"/>
        </w:rPr>
        <w:t>юридическое лицо (индивидуальный предприниматель), находящееся (находящийся) в процессе ликвидации (в стадии прекращения деятельности), в том числе признанное (признанный) в установленном порядке экономически несостоятельным (банкротом), за исключением юридического лица, находящегося в процедуре санации;</w:t>
      </w:r>
    </w:p>
    <w:p w14:paraId="75982BF7" w14:textId="24B99885" w:rsidR="00AC0BBF" w:rsidRPr="00275332" w:rsidRDefault="008E3AD2" w:rsidP="008E3AD2">
      <w:pPr>
        <w:widowControl w:val="0"/>
        <w:tabs>
          <w:tab w:val="left" w:pos="851"/>
          <w:tab w:val="left" w:pos="1276"/>
          <w:tab w:val="left" w:pos="1701"/>
        </w:tabs>
        <w:spacing w:after="240"/>
        <w:ind w:firstLine="851"/>
        <w:jc w:val="both"/>
        <w:rPr>
          <w:sz w:val="26"/>
          <w:szCs w:val="26"/>
        </w:rPr>
      </w:pPr>
      <w:r w:rsidRPr="00275332">
        <w:rPr>
          <w:sz w:val="26"/>
          <w:szCs w:val="26"/>
        </w:rPr>
        <w:t>2</w:t>
      </w:r>
      <w:r w:rsidR="00326B51" w:rsidRPr="00275332">
        <w:rPr>
          <w:sz w:val="26"/>
          <w:szCs w:val="26"/>
        </w:rPr>
        <w:t>8</w:t>
      </w:r>
      <w:r w:rsidRPr="00275332">
        <w:rPr>
          <w:sz w:val="26"/>
          <w:szCs w:val="26"/>
        </w:rPr>
        <w:t>.</w:t>
      </w:r>
      <w:r w:rsidR="009D169F" w:rsidRPr="00275332">
        <w:rPr>
          <w:sz w:val="26"/>
          <w:szCs w:val="26"/>
        </w:rPr>
        <w:t>5</w:t>
      </w:r>
      <w:r w:rsidR="009344CD" w:rsidRPr="00275332">
        <w:rPr>
          <w:sz w:val="26"/>
          <w:szCs w:val="26"/>
        </w:rPr>
        <w:t>.</w:t>
      </w:r>
      <w:r w:rsidRPr="00275332">
        <w:rPr>
          <w:sz w:val="26"/>
          <w:szCs w:val="26"/>
        </w:rPr>
        <w:tab/>
      </w:r>
      <w:r w:rsidR="009344CD" w:rsidRPr="00275332">
        <w:rPr>
          <w:sz w:val="26"/>
          <w:szCs w:val="26"/>
        </w:rPr>
        <w:t xml:space="preserve">лицо, включенное в реестр поставщиков (подрядчиков, </w:t>
      </w:r>
      <w:r w:rsidR="009344CD" w:rsidRPr="00275332">
        <w:rPr>
          <w:sz w:val="26"/>
          <w:szCs w:val="26"/>
        </w:rPr>
        <w:lastRenderedPageBreak/>
        <w:t>исполнителей), временно не допускаемых к закупкам</w:t>
      </w:r>
      <w:r w:rsidRPr="00275332">
        <w:rPr>
          <w:sz w:val="26"/>
          <w:szCs w:val="26"/>
        </w:rPr>
        <w:t>.</w:t>
      </w:r>
    </w:p>
    <w:p w14:paraId="538783FB" w14:textId="77777777" w:rsidR="00AF5306" w:rsidRPr="00275332" w:rsidRDefault="00D96770" w:rsidP="005F69C2">
      <w:pPr>
        <w:widowControl w:val="0"/>
        <w:ind w:firstLine="851"/>
        <w:jc w:val="center"/>
        <w:rPr>
          <w:sz w:val="26"/>
          <w:szCs w:val="26"/>
        </w:rPr>
      </w:pPr>
      <w:r w:rsidRPr="00275332">
        <w:rPr>
          <w:sz w:val="26"/>
          <w:szCs w:val="26"/>
        </w:rPr>
        <w:t xml:space="preserve">ГЛАВА </w:t>
      </w:r>
      <w:r w:rsidR="00201155" w:rsidRPr="00275332">
        <w:rPr>
          <w:sz w:val="26"/>
          <w:szCs w:val="26"/>
        </w:rPr>
        <w:t>4</w:t>
      </w:r>
    </w:p>
    <w:p w14:paraId="10DF172B" w14:textId="77777777" w:rsidR="00AF5306" w:rsidRPr="00275332" w:rsidRDefault="00AF5306" w:rsidP="005F69C2">
      <w:pPr>
        <w:widowControl w:val="0"/>
        <w:ind w:firstLine="851"/>
        <w:jc w:val="center"/>
        <w:rPr>
          <w:sz w:val="26"/>
          <w:szCs w:val="26"/>
        </w:rPr>
      </w:pPr>
      <w:r w:rsidRPr="00275332">
        <w:rPr>
          <w:sz w:val="26"/>
          <w:szCs w:val="26"/>
        </w:rPr>
        <w:t>ДОКУМЕНТАЦИЯ ДЛЯ ПРОВЕДЕНИЯ</w:t>
      </w:r>
    </w:p>
    <w:p w14:paraId="59887E13" w14:textId="05946091" w:rsidR="00AF5306" w:rsidRPr="00275332" w:rsidRDefault="00AF5306" w:rsidP="00926E1D">
      <w:pPr>
        <w:widowControl w:val="0"/>
        <w:spacing w:after="240"/>
        <w:ind w:firstLine="851"/>
        <w:jc w:val="center"/>
        <w:rPr>
          <w:sz w:val="26"/>
          <w:szCs w:val="26"/>
        </w:rPr>
      </w:pPr>
      <w:r w:rsidRPr="00275332">
        <w:rPr>
          <w:sz w:val="26"/>
          <w:szCs w:val="26"/>
        </w:rPr>
        <w:t>ПРОЦЕДУРЫ ЗАКУПКИ ТОВАРОВ</w:t>
      </w:r>
      <w:r w:rsidR="00926E1D" w:rsidRPr="00275332">
        <w:rPr>
          <w:sz w:val="26"/>
          <w:szCs w:val="26"/>
        </w:rPr>
        <w:t>.</w:t>
      </w:r>
    </w:p>
    <w:p w14:paraId="56CD6A74" w14:textId="1140ADE5" w:rsidR="00A4704E" w:rsidRPr="00275332" w:rsidRDefault="00D96770" w:rsidP="00FB14D9">
      <w:pPr>
        <w:widowControl w:val="0"/>
        <w:ind w:firstLine="851"/>
        <w:jc w:val="both"/>
        <w:rPr>
          <w:sz w:val="26"/>
          <w:szCs w:val="26"/>
        </w:rPr>
      </w:pPr>
      <w:r w:rsidRPr="00275332">
        <w:rPr>
          <w:sz w:val="26"/>
          <w:szCs w:val="26"/>
        </w:rPr>
        <w:t>2</w:t>
      </w:r>
      <w:r w:rsidR="00326B51" w:rsidRPr="00275332">
        <w:rPr>
          <w:sz w:val="26"/>
          <w:szCs w:val="26"/>
        </w:rPr>
        <w:t>9</w:t>
      </w:r>
      <w:r w:rsidR="00AF5306" w:rsidRPr="00275332">
        <w:rPr>
          <w:sz w:val="26"/>
          <w:szCs w:val="26"/>
        </w:rPr>
        <w:t>.</w:t>
      </w:r>
      <w:r w:rsidR="008E3AD2" w:rsidRPr="00275332">
        <w:rPr>
          <w:sz w:val="26"/>
          <w:szCs w:val="26"/>
        </w:rPr>
        <w:tab/>
      </w:r>
      <w:r w:rsidR="00AF5306" w:rsidRPr="00275332">
        <w:rPr>
          <w:sz w:val="26"/>
          <w:szCs w:val="26"/>
        </w:rPr>
        <w:t xml:space="preserve">Для проведения процедуры закупки товаров </w:t>
      </w:r>
      <w:r w:rsidR="00C51BB7" w:rsidRPr="00275332">
        <w:rPr>
          <w:sz w:val="26"/>
          <w:szCs w:val="26"/>
        </w:rPr>
        <w:t>при строительстве объектов</w:t>
      </w:r>
      <w:r w:rsidR="00A4704E" w:rsidRPr="00275332">
        <w:rPr>
          <w:sz w:val="26"/>
          <w:szCs w:val="26"/>
        </w:rPr>
        <w:t xml:space="preserve">, до размещения (публикации) извещения о проведении процедуры закупки и </w:t>
      </w:r>
      <w:r w:rsidR="00A52116" w:rsidRPr="00275332">
        <w:rPr>
          <w:sz w:val="26"/>
          <w:szCs w:val="26"/>
        </w:rPr>
        <w:t xml:space="preserve">(или) </w:t>
      </w:r>
      <w:r w:rsidR="00A4704E" w:rsidRPr="00275332">
        <w:rPr>
          <w:sz w:val="26"/>
          <w:szCs w:val="26"/>
        </w:rPr>
        <w:t>направления приглашений участникам</w:t>
      </w:r>
      <w:r w:rsidR="009D6A53" w:rsidRPr="00275332">
        <w:rPr>
          <w:sz w:val="26"/>
          <w:szCs w:val="26"/>
        </w:rPr>
        <w:t xml:space="preserve">, </w:t>
      </w:r>
      <w:r w:rsidR="001619EC" w:rsidRPr="00275332">
        <w:rPr>
          <w:sz w:val="26"/>
          <w:szCs w:val="26"/>
        </w:rPr>
        <w:t xml:space="preserve">на основании технического задания заказчика </w:t>
      </w:r>
      <w:r w:rsidR="009A119B" w:rsidRPr="00275332">
        <w:rPr>
          <w:sz w:val="26"/>
          <w:szCs w:val="26"/>
        </w:rPr>
        <w:t xml:space="preserve">организатором </w:t>
      </w:r>
      <w:r w:rsidR="009D6A53" w:rsidRPr="00275332">
        <w:rPr>
          <w:sz w:val="26"/>
          <w:szCs w:val="26"/>
        </w:rPr>
        <w:t xml:space="preserve">разрабатывается </w:t>
      </w:r>
      <w:r w:rsidR="00AF5306" w:rsidRPr="00275332">
        <w:rPr>
          <w:sz w:val="26"/>
          <w:szCs w:val="26"/>
        </w:rPr>
        <w:t>документация для предварительного квалификационного отбора участников</w:t>
      </w:r>
      <w:r w:rsidR="008E3AD2" w:rsidRPr="00275332">
        <w:rPr>
          <w:sz w:val="26"/>
          <w:szCs w:val="26"/>
        </w:rPr>
        <w:t xml:space="preserve"> и (или) </w:t>
      </w:r>
      <w:r w:rsidR="00AF5306" w:rsidRPr="00275332">
        <w:rPr>
          <w:sz w:val="26"/>
          <w:szCs w:val="26"/>
        </w:rPr>
        <w:t>документация для переговоров</w:t>
      </w:r>
      <w:r w:rsidR="003B7670" w:rsidRPr="00275332">
        <w:rPr>
          <w:sz w:val="26"/>
          <w:szCs w:val="26"/>
        </w:rPr>
        <w:t xml:space="preserve"> (в том числе, при необходимости, на каждый из этапов переговоров)), которая утверждается руководителем организатора (уполномоченным им лицом)</w:t>
      </w:r>
      <w:r w:rsidR="00EE55A8" w:rsidRPr="00275332">
        <w:rPr>
          <w:sz w:val="26"/>
          <w:szCs w:val="26"/>
        </w:rPr>
        <w:t>.</w:t>
      </w:r>
    </w:p>
    <w:p w14:paraId="2179CE9E" w14:textId="7FA6A63B" w:rsidR="0094405D" w:rsidRPr="00275332" w:rsidRDefault="00326B51" w:rsidP="00FB14D9">
      <w:pPr>
        <w:widowControl w:val="0"/>
        <w:ind w:firstLine="851"/>
        <w:jc w:val="both"/>
        <w:rPr>
          <w:sz w:val="26"/>
          <w:szCs w:val="26"/>
        </w:rPr>
      </w:pPr>
      <w:r w:rsidRPr="00275332">
        <w:rPr>
          <w:sz w:val="26"/>
          <w:szCs w:val="26"/>
        </w:rPr>
        <w:t>30</w:t>
      </w:r>
      <w:r w:rsidR="00BE7025" w:rsidRPr="00275332">
        <w:rPr>
          <w:sz w:val="26"/>
          <w:szCs w:val="26"/>
        </w:rPr>
        <w:t>.</w:t>
      </w:r>
      <w:r w:rsidR="008E3AD2" w:rsidRPr="00275332">
        <w:rPr>
          <w:sz w:val="26"/>
          <w:szCs w:val="26"/>
        </w:rPr>
        <w:tab/>
      </w:r>
      <w:r w:rsidR="00BE7025" w:rsidRPr="00275332">
        <w:rPr>
          <w:sz w:val="26"/>
          <w:szCs w:val="26"/>
        </w:rPr>
        <w:t>Документация для предварительного квалификационного отбора участников должна содержать сведения</w:t>
      </w:r>
      <w:r w:rsidR="00A17A67" w:rsidRPr="00275332">
        <w:rPr>
          <w:sz w:val="26"/>
          <w:szCs w:val="26"/>
        </w:rPr>
        <w:t xml:space="preserve"> о</w:t>
      </w:r>
      <w:r w:rsidR="0094405D" w:rsidRPr="00275332">
        <w:rPr>
          <w:sz w:val="26"/>
          <w:szCs w:val="26"/>
        </w:rPr>
        <w:t>:</w:t>
      </w:r>
    </w:p>
    <w:p w14:paraId="58F83B25" w14:textId="07E66E5D" w:rsidR="0094405D" w:rsidRPr="00275332" w:rsidRDefault="0094405D" w:rsidP="00FB14D9">
      <w:pPr>
        <w:autoSpaceDE w:val="0"/>
        <w:autoSpaceDN w:val="0"/>
        <w:adjustRightInd w:val="0"/>
        <w:ind w:firstLine="851"/>
        <w:jc w:val="both"/>
        <w:rPr>
          <w:sz w:val="26"/>
          <w:szCs w:val="26"/>
        </w:rPr>
      </w:pPr>
      <w:bookmarkStart w:id="1" w:name="_Hlk536692689"/>
      <w:r w:rsidRPr="00275332">
        <w:rPr>
          <w:sz w:val="26"/>
          <w:szCs w:val="26"/>
        </w:rPr>
        <w:t>наиме</w:t>
      </w:r>
      <w:r w:rsidR="001619EC" w:rsidRPr="00275332">
        <w:rPr>
          <w:sz w:val="26"/>
          <w:szCs w:val="26"/>
        </w:rPr>
        <w:t>новани</w:t>
      </w:r>
      <w:r w:rsidR="00303A24" w:rsidRPr="00275332">
        <w:rPr>
          <w:sz w:val="26"/>
          <w:szCs w:val="26"/>
        </w:rPr>
        <w:t>и заказчика</w:t>
      </w:r>
      <w:r w:rsidR="00241160" w:rsidRPr="00275332">
        <w:rPr>
          <w:sz w:val="26"/>
          <w:szCs w:val="26"/>
        </w:rPr>
        <w:t xml:space="preserve">, </w:t>
      </w:r>
      <w:r w:rsidR="00303A24" w:rsidRPr="00275332">
        <w:rPr>
          <w:sz w:val="26"/>
          <w:szCs w:val="26"/>
        </w:rPr>
        <w:t>организатора</w:t>
      </w:r>
      <w:r w:rsidR="00FB14D9" w:rsidRPr="00275332">
        <w:rPr>
          <w:sz w:val="26"/>
          <w:szCs w:val="26"/>
        </w:rPr>
        <w:t>, его месте</w:t>
      </w:r>
      <w:r w:rsidRPr="00275332">
        <w:rPr>
          <w:sz w:val="26"/>
          <w:szCs w:val="26"/>
        </w:rPr>
        <w:t xml:space="preserve"> нахождения, банковских реквизитах, контактных телефонах и адресе электронной почты;</w:t>
      </w:r>
      <w:bookmarkEnd w:id="1"/>
    </w:p>
    <w:p w14:paraId="50089684" w14:textId="2E24A57A" w:rsidR="0094405D" w:rsidRPr="00275332" w:rsidRDefault="0094405D" w:rsidP="00FB14D9">
      <w:pPr>
        <w:autoSpaceDE w:val="0"/>
        <w:autoSpaceDN w:val="0"/>
        <w:adjustRightInd w:val="0"/>
        <w:ind w:firstLine="851"/>
        <w:jc w:val="both"/>
        <w:rPr>
          <w:sz w:val="26"/>
          <w:szCs w:val="26"/>
        </w:rPr>
      </w:pPr>
      <w:r w:rsidRPr="00275332">
        <w:rPr>
          <w:sz w:val="26"/>
          <w:szCs w:val="26"/>
        </w:rPr>
        <w:t>наименовании предмета закупки;</w:t>
      </w:r>
    </w:p>
    <w:p w14:paraId="74832988" w14:textId="4EECFBEE" w:rsidR="0094405D" w:rsidRPr="00275332" w:rsidRDefault="0094405D" w:rsidP="00FB14D9">
      <w:pPr>
        <w:autoSpaceDE w:val="0"/>
        <w:autoSpaceDN w:val="0"/>
        <w:adjustRightInd w:val="0"/>
        <w:ind w:firstLine="851"/>
        <w:jc w:val="both"/>
        <w:rPr>
          <w:sz w:val="26"/>
          <w:szCs w:val="26"/>
        </w:rPr>
      </w:pPr>
      <w:r w:rsidRPr="00275332">
        <w:rPr>
          <w:sz w:val="26"/>
          <w:szCs w:val="26"/>
        </w:rPr>
        <w:t>квалификационных показателях участников</w:t>
      </w:r>
      <w:r w:rsidR="00AD2C96" w:rsidRPr="00275332">
        <w:rPr>
          <w:sz w:val="26"/>
          <w:szCs w:val="26"/>
        </w:rPr>
        <w:t>, перечне документов</w:t>
      </w:r>
      <w:r w:rsidR="006B057C" w:rsidRPr="00275332">
        <w:rPr>
          <w:sz w:val="26"/>
          <w:szCs w:val="26"/>
        </w:rPr>
        <w:t>,</w:t>
      </w:r>
      <w:r w:rsidR="00AD2C96" w:rsidRPr="00275332">
        <w:rPr>
          <w:sz w:val="26"/>
          <w:szCs w:val="26"/>
        </w:rPr>
        <w:t xml:space="preserve"> которые участник должен предоставить в качестве подтверждения соответствия, установленным квалификационным показателям, </w:t>
      </w:r>
      <w:r w:rsidRPr="00275332">
        <w:rPr>
          <w:sz w:val="26"/>
          <w:szCs w:val="26"/>
        </w:rPr>
        <w:t>критериях и методике их оценки для дальнейшего допуска</w:t>
      </w:r>
      <w:r w:rsidR="00AD2C96" w:rsidRPr="00275332">
        <w:rPr>
          <w:sz w:val="26"/>
          <w:szCs w:val="26"/>
        </w:rPr>
        <w:t xml:space="preserve"> участников к </w:t>
      </w:r>
      <w:r w:rsidR="00EE55A8" w:rsidRPr="00275332">
        <w:rPr>
          <w:sz w:val="26"/>
          <w:szCs w:val="26"/>
        </w:rPr>
        <w:t>переговорам</w:t>
      </w:r>
      <w:r w:rsidRPr="00275332">
        <w:rPr>
          <w:sz w:val="26"/>
          <w:szCs w:val="26"/>
        </w:rPr>
        <w:t>;</w:t>
      </w:r>
    </w:p>
    <w:p w14:paraId="66DD2F9B" w14:textId="7489C5A8" w:rsidR="00A4704E" w:rsidRPr="00275332" w:rsidRDefault="00A4704E" w:rsidP="00FB14D9">
      <w:pPr>
        <w:autoSpaceDE w:val="0"/>
        <w:autoSpaceDN w:val="0"/>
        <w:adjustRightInd w:val="0"/>
        <w:ind w:firstLine="851"/>
        <w:jc w:val="both"/>
        <w:rPr>
          <w:sz w:val="26"/>
          <w:szCs w:val="26"/>
        </w:rPr>
      </w:pPr>
      <w:r w:rsidRPr="00275332">
        <w:rPr>
          <w:sz w:val="26"/>
          <w:szCs w:val="26"/>
        </w:rPr>
        <w:t>сроках и порядке проведения предварительного квалификационного отбора участников;</w:t>
      </w:r>
    </w:p>
    <w:p w14:paraId="4E78280C" w14:textId="376FF858" w:rsidR="0094405D" w:rsidRPr="00275332" w:rsidRDefault="0094405D" w:rsidP="00FB14D9">
      <w:pPr>
        <w:autoSpaceDE w:val="0"/>
        <w:autoSpaceDN w:val="0"/>
        <w:adjustRightInd w:val="0"/>
        <w:ind w:firstLine="851"/>
        <w:jc w:val="both"/>
        <w:rPr>
          <w:sz w:val="26"/>
          <w:szCs w:val="26"/>
        </w:rPr>
      </w:pPr>
      <w:r w:rsidRPr="00275332">
        <w:rPr>
          <w:sz w:val="26"/>
          <w:szCs w:val="26"/>
        </w:rPr>
        <w:t>сроке действия предквалификационных документов</w:t>
      </w:r>
      <w:r w:rsidR="009D169F" w:rsidRPr="00275332">
        <w:rPr>
          <w:sz w:val="26"/>
          <w:szCs w:val="26"/>
        </w:rPr>
        <w:t>.</w:t>
      </w:r>
    </w:p>
    <w:p w14:paraId="45B94E66" w14:textId="4B8759FF" w:rsidR="00BE7025" w:rsidRPr="00275332" w:rsidRDefault="009D169F" w:rsidP="00FB14D9">
      <w:pPr>
        <w:widowControl w:val="0"/>
        <w:ind w:firstLine="851"/>
        <w:jc w:val="both"/>
        <w:rPr>
          <w:sz w:val="26"/>
          <w:szCs w:val="26"/>
        </w:rPr>
      </w:pPr>
      <w:r w:rsidRPr="00275332">
        <w:rPr>
          <w:sz w:val="26"/>
          <w:szCs w:val="26"/>
        </w:rPr>
        <w:t>3</w:t>
      </w:r>
      <w:r w:rsidR="00326B51" w:rsidRPr="00275332">
        <w:rPr>
          <w:sz w:val="26"/>
          <w:szCs w:val="26"/>
        </w:rPr>
        <w:t>1</w:t>
      </w:r>
      <w:r w:rsidR="00C31853" w:rsidRPr="00275332">
        <w:rPr>
          <w:sz w:val="26"/>
          <w:szCs w:val="26"/>
        </w:rPr>
        <w:t>.</w:t>
      </w:r>
      <w:r w:rsidR="008E3AD2" w:rsidRPr="00275332">
        <w:rPr>
          <w:sz w:val="26"/>
          <w:szCs w:val="26"/>
        </w:rPr>
        <w:tab/>
      </w:r>
      <w:r w:rsidR="00EE55A8" w:rsidRPr="00275332">
        <w:rPr>
          <w:sz w:val="26"/>
          <w:szCs w:val="26"/>
        </w:rPr>
        <w:t>Д</w:t>
      </w:r>
      <w:r w:rsidR="00BE7025" w:rsidRPr="00275332">
        <w:rPr>
          <w:sz w:val="26"/>
          <w:szCs w:val="26"/>
        </w:rPr>
        <w:t>окументация для переговоров</w:t>
      </w:r>
      <w:r w:rsidR="003246E1" w:rsidRPr="00275332">
        <w:rPr>
          <w:sz w:val="26"/>
          <w:szCs w:val="26"/>
        </w:rPr>
        <w:t xml:space="preserve"> должна содержать сведения</w:t>
      </w:r>
      <w:r w:rsidR="00A17A67" w:rsidRPr="00275332">
        <w:rPr>
          <w:sz w:val="26"/>
          <w:szCs w:val="26"/>
        </w:rPr>
        <w:t xml:space="preserve"> о</w:t>
      </w:r>
      <w:r w:rsidR="00E11A90" w:rsidRPr="00275332">
        <w:rPr>
          <w:sz w:val="26"/>
          <w:szCs w:val="26"/>
        </w:rPr>
        <w:t xml:space="preserve"> (об)</w:t>
      </w:r>
      <w:r w:rsidR="00BE7025" w:rsidRPr="00275332">
        <w:rPr>
          <w:sz w:val="26"/>
          <w:szCs w:val="26"/>
        </w:rPr>
        <w:t xml:space="preserve">: </w:t>
      </w:r>
    </w:p>
    <w:p w14:paraId="710171D9" w14:textId="3A3832DB" w:rsidR="00161FDC" w:rsidRPr="00275332" w:rsidRDefault="00161FDC" w:rsidP="00161FDC">
      <w:pPr>
        <w:autoSpaceDE w:val="0"/>
        <w:autoSpaceDN w:val="0"/>
        <w:adjustRightInd w:val="0"/>
        <w:ind w:firstLine="851"/>
        <w:jc w:val="both"/>
        <w:rPr>
          <w:sz w:val="26"/>
          <w:szCs w:val="26"/>
        </w:rPr>
      </w:pPr>
      <w:bookmarkStart w:id="2" w:name="_Hlk536692834"/>
      <w:r w:rsidRPr="00275332">
        <w:rPr>
          <w:sz w:val="26"/>
          <w:szCs w:val="26"/>
        </w:rPr>
        <w:t>наименовании заказчика</w:t>
      </w:r>
      <w:r w:rsidR="00241160" w:rsidRPr="00275332">
        <w:rPr>
          <w:sz w:val="26"/>
          <w:szCs w:val="26"/>
        </w:rPr>
        <w:t>,</w:t>
      </w:r>
      <w:r w:rsidRPr="00275332">
        <w:rPr>
          <w:sz w:val="26"/>
          <w:szCs w:val="26"/>
        </w:rPr>
        <w:t xml:space="preserve"> организатора, его месте нахождения, банковских реквизитах, контактных телефонах и адресе электронной почты;</w:t>
      </w:r>
      <w:bookmarkEnd w:id="2"/>
    </w:p>
    <w:p w14:paraId="14DF5650" w14:textId="1903D793" w:rsidR="00D4580C" w:rsidRPr="00275332" w:rsidRDefault="00D4580C" w:rsidP="00D4580C">
      <w:pPr>
        <w:autoSpaceDE w:val="0"/>
        <w:autoSpaceDN w:val="0"/>
        <w:adjustRightInd w:val="0"/>
        <w:ind w:firstLine="851"/>
        <w:jc w:val="both"/>
        <w:rPr>
          <w:sz w:val="26"/>
          <w:szCs w:val="26"/>
        </w:rPr>
      </w:pPr>
      <w:r w:rsidRPr="00275332">
        <w:rPr>
          <w:sz w:val="26"/>
          <w:szCs w:val="26"/>
        </w:rPr>
        <w:t>способе проведения переговоров (с предварительным квалификационным отбором/ без предварительного квалификационного отбора, с проведением процедуры улучшения предложения или без проведения данной процедуры</w:t>
      </w:r>
      <w:r w:rsidR="00A17A67" w:rsidRPr="00275332">
        <w:rPr>
          <w:sz w:val="26"/>
          <w:szCs w:val="26"/>
        </w:rPr>
        <w:t>, а также с участием в процедуре не менее двух участников либо без требований к количеству участников</w:t>
      </w:r>
      <w:r w:rsidRPr="00275332">
        <w:rPr>
          <w:sz w:val="26"/>
          <w:szCs w:val="26"/>
        </w:rPr>
        <w:t>;</w:t>
      </w:r>
    </w:p>
    <w:p w14:paraId="77AF95E6" w14:textId="72156D1B" w:rsidR="003F7BE6" w:rsidRPr="00275332" w:rsidRDefault="00EE55A8" w:rsidP="003F7BE6">
      <w:pPr>
        <w:widowControl w:val="0"/>
        <w:ind w:firstLine="851"/>
        <w:jc w:val="both"/>
        <w:rPr>
          <w:i/>
          <w:iCs/>
          <w:sz w:val="26"/>
          <w:szCs w:val="26"/>
        </w:rPr>
      </w:pPr>
      <w:r w:rsidRPr="00275332">
        <w:rPr>
          <w:sz w:val="26"/>
          <w:szCs w:val="26"/>
        </w:rPr>
        <w:t xml:space="preserve">закупаемом товаре, его количестве (объеме), потребительских и технических показателях (характеристиках), требованиях к </w:t>
      </w:r>
      <w:r w:rsidR="00DB5C8F" w:rsidRPr="00275332">
        <w:rPr>
          <w:sz w:val="26"/>
          <w:szCs w:val="26"/>
        </w:rPr>
        <w:t xml:space="preserve">закупаемому </w:t>
      </w:r>
      <w:r w:rsidRPr="00275332">
        <w:rPr>
          <w:sz w:val="26"/>
          <w:szCs w:val="26"/>
        </w:rPr>
        <w:t>товару</w:t>
      </w:r>
      <w:r w:rsidR="00A17A67" w:rsidRPr="00275332">
        <w:rPr>
          <w:sz w:val="26"/>
          <w:szCs w:val="26"/>
        </w:rPr>
        <w:t>;</w:t>
      </w:r>
    </w:p>
    <w:p w14:paraId="543DA7F4" w14:textId="77777777" w:rsidR="00161FDC" w:rsidRPr="00275332" w:rsidRDefault="00161FDC" w:rsidP="00161FDC">
      <w:pPr>
        <w:autoSpaceDE w:val="0"/>
        <w:autoSpaceDN w:val="0"/>
        <w:adjustRightInd w:val="0"/>
        <w:ind w:firstLine="851"/>
        <w:jc w:val="both"/>
        <w:rPr>
          <w:sz w:val="26"/>
          <w:szCs w:val="26"/>
        </w:rPr>
      </w:pPr>
      <w:r w:rsidRPr="00275332">
        <w:rPr>
          <w:sz w:val="26"/>
          <w:szCs w:val="26"/>
        </w:rPr>
        <w:t>наименовании объекта строительства, его месте расположения;</w:t>
      </w:r>
    </w:p>
    <w:p w14:paraId="5C610D03" w14:textId="128F19E7" w:rsidR="00161FDC" w:rsidRPr="00275332" w:rsidRDefault="00161FDC" w:rsidP="00161FDC">
      <w:pPr>
        <w:autoSpaceDE w:val="0"/>
        <w:autoSpaceDN w:val="0"/>
        <w:adjustRightInd w:val="0"/>
        <w:ind w:firstLine="851"/>
        <w:jc w:val="both"/>
        <w:rPr>
          <w:sz w:val="26"/>
          <w:szCs w:val="26"/>
        </w:rPr>
      </w:pPr>
      <w:r w:rsidRPr="00275332">
        <w:rPr>
          <w:sz w:val="26"/>
          <w:szCs w:val="26"/>
        </w:rPr>
        <w:t>проектной документации (</w:t>
      </w:r>
      <w:r w:rsidR="00DB5C8F" w:rsidRPr="00275332">
        <w:rPr>
          <w:sz w:val="26"/>
          <w:szCs w:val="26"/>
        </w:rPr>
        <w:t>сведения о проектной (</w:t>
      </w:r>
      <w:r w:rsidRPr="00275332">
        <w:rPr>
          <w:sz w:val="26"/>
          <w:szCs w:val="26"/>
        </w:rPr>
        <w:t>пре</w:t>
      </w:r>
      <w:r w:rsidR="00B253B5" w:rsidRPr="00275332">
        <w:rPr>
          <w:sz w:val="26"/>
          <w:szCs w:val="26"/>
        </w:rPr>
        <w:t>дпроектной (предынвестиционной)</w:t>
      </w:r>
      <w:r w:rsidR="00DB5C8F" w:rsidRPr="00275332">
        <w:rPr>
          <w:sz w:val="26"/>
          <w:szCs w:val="26"/>
        </w:rPr>
        <w:t xml:space="preserve">) </w:t>
      </w:r>
      <w:r w:rsidRPr="00275332">
        <w:rPr>
          <w:sz w:val="26"/>
          <w:szCs w:val="26"/>
        </w:rPr>
        <w:t>документации);</w:t>
      </w:r>
    </w:p>
    <w:p w14:paraId="4B9A7BCD" w14:textId="77777777" w:rsidR="00B253B5" w:rsidRPr="00275332" w:rsidRDefault="005F669C" w:rsidP="005F669C">
      <w:pPr>
        <w:widowControl w:val="0"/>
        <w:ind w:firstLine="851"/>
        <w:jc w:val="both"/>
        <w:rPr>
          <w:sz w:val="26"/>
          <w:szCs w:val="26"/>
        </w:rPr>
      </w:pPr>
      <w:r w:rsidRPr="00275332">
        <w:rPr>
          <w:sz w:val="26"/>
          <w:szCs w:val="26"/>
        </w:rPr>
        <w:t>срок</w:t>
      </w:r>
      <w:r w:rsidR="001925E4" w:rsidRPr="00275332">
        <w:rPr>
          <w:sz w:val="26"/>
          <w:szCs w:val="26"/>
        </w:rPr>
        <w:t>е</w:t>
      </w:r>
      <w:r w:rsidRPr="00275332">
        <w:rPr>
          <w:sz w:val="26"/>
          <w:szCs w:val="26"/>
        </w:rPr>
        <w:t xml:space="preserve"> и порядке поставки</w:t>
      </w:r>
      <w:r w:rsidR="00B253B5" w:rsidRPr="00275332">
        <w:rPr>
          <w:sz w:val="26"/>
          <w:szCs w:val="26"/>
        </w:rPr>
        <w:t>;</w:t>
      </w:r>
    </w:p>
    <w:p w14:paraId="008C5818" w14:textId="77777777" w:rsidR="005F669C" w:rsidRPr="00275332" w:rsidRDefault="005F669C" w:rsidP="005F669C">
      <w:pPr>
        <w:widowControl w:val="0"/>
        <w:ind w:firstLine="851"/>
        <w:jc w:val="both"/>
        <w:rPr>
          <w:sz w:val="26"/>
          <w:szCs w:val="26"/>
        </w:rPr>
      </w:pPr>
      <w:r w:rsidRPr="00275332">
        <w:rPr>
          <w:sz w:val="26"/>
          <w:szCs w:val="26"/>
        </w:rPr>
        <w:t>порядке и условиях оплаты за поставленный товар;</w:t>
      </w:r>
    </w:p>
    <w:p w14:paraId="0E79A374" w14:textId="2BC3BB93" w:rsidR="005F669C" w:rsidRPr="00275332" w:rsidRDefault="00467E3C" w:rsidP="005F669C">
      <w:pPr>
        <w:widowControl w:val="0"/>
        <w:ind w:firstLine="851"/>
        <w:jc w:val="both"/>
        <w:rPr>
          <w:sz w:val="26"/>
          <w:szCs w:val="26"/>
        </w:rPr>
      </w:pPr>
      <w:r w:rsidRPr="00275332">
        <w:rPr>
          <w:sz w:val="26"/>
          <w:szCs w:val="26"/>
        </w:rPr>
        <w:t>требованиях к участникам</w:t>
      </w:r>
      <w:bookmarkStart w:id="3" w:name="_Hlk536692948"/>
      <w:r w:rsidRPr="00275332">
        <w:rPr>
          <w:sz w:val="26"/>
          <w:szCs w:val="26"/>
        </w:rPr>
        <w:t xml:space="preserve">, </w:t>
      </w:r>
      <w:bookmarkEnd w:id="3"/>
      <w:r w:rsidRPr="00275332">
        <w:rPr>
          <w:sz w:val="26"/>
          <w:szCs w:val="26"/>
        </w:rPr>
        <w:t>а также о перечне документов, которые участник должен предоставить в качестве подтверждения соответствия, установленным требованиям;</w:t>
      </w:r>
    </w:p>
    <w:p w14:paraId="0EFFADED" w14:textId="764BC215" w:rsidR="00F55CA2" w:rsidRPr="00275332" w:rsidRDefault="00F55CA2" w:rsidP="005F669C">
      <w:pPr>
        <w:widowControl w:val="0"/>
        <w:ind w:firstLine="851"/>
        <w:jc w:val="both"/>
        <w:rPr>
          <w:sz w:val="26"/>
          <w:szCs w:val="26"/>
        </w:rPr>
      </w:pPr>
      <w:r w:rsidRPr="00275332">
        <w:rPr>
          <w:sz w:val="26"/>
          <w:szCs w:val="26"/>
        </w:rPr>
        <w:t>предоставлении участников переговоров обязательства о согласии с условиями и требованиями документации о закупке;</w:t>
      </w:r>
    </w:p>
    <w:p w14:paraId="33D5CD56" w14:textId="64CAB4F4" w:rsidR="005F669C" w:rsidRPr="00275332" w:rsidRDefault="005F669C" w:rsidP="005F669C">
      <w:pPr>
        <w:widowControl w:val="0"/>
        <w:ind w:firstLine="851"/>
        <w:jc w:val="both"/>
        <w:rPr>
          <w:sz w:val="26"/>
          <w:szCs w:val="26"/>
        </w:rPr>
      </w:pPr>
      <w:r w:rsidRPr="00275332">
        <w:rPr>
          <w:sz w:val="26"/>
          <w:szCs w:val="26"/>
        </w:rPr>
        <w:t xml:space="preserve">условиях проведения </w:t>
      </w:r>
      <w:r w:rsidR="00BA4FF9" w:rsidRPr="00275332">
        <w:rPr>
          <w:sz w:val="26"/>
          <w:szCs w:val="26"/>
        </w:rPr>
        <w:t>переговоров</w:t>
      </w:r>
      <w:r w:rsidR="00DB5C8F" w:rsidRPr="00275332">
        <w:rPr>
          <w:sz w:val="26"/>
          <w:szCs w:val="26"/>
        </w:rPr>
        <w:t>, в том числе, при необходимости, о предоставлении обеспечения</w:t>
      </w:r>
      <w:r w:rsidRPr="00275332">
        <w:rPr>
          <w:sz w:val="26"/>
          <w:szCs w:val="26"/>
        </w:rPr>
        <w:t>;</w:t>
      </w:r>
    </w:p>
    <w:p w14:paraId="2C331DF5" w14:textId="29C26243" w:rsidR="00EF0F33" w:rsidRPr="00275332" w:rsidRDefault="00EF0F33" w:rsidP="005F669C">
      <w:pPr>
        <w:widowControl w:val="0"/>
        <w:ind w:firstLine="851"/>
        <w:jc w:val="both"/>
        <w:rPr>
          <w:sz w:val="26"/>
          <w:szCs w:val="26"/>
        </w:rPr>
      </w:pPr>
      <w:r w:rsidRPr="00275332">
        <w:rPr>
          <w:sz w:val="26"/>
          <w:szCs w:val="26"/>
        </w:rPr>
        <w:t>окончательном сроке, месте и порядке предоставления участником предложени</w:t>
      </w:r>
      <w:r w:rsidR="00DB5C8F" w:rsidRPr="00275332">
        <w:rPr>
          <w:sz w:val="26"/>
          <w:szCs w:val="26"/>
        </w:rPr>
        <w:t>я</w:t>
      </w:r>
      <w:r w:rsidRPr="00275332">
        <w:rPr>
          <w:sz w:val="26"/>
          <w:szCs w:val="26"/>
        </w:rPr>
        <w:t xml:space="preserve"> для переговоров</w:t>
      </w:r>
      <w:r w:rsidR="007B5C13" w:rsidRPr="00275332">
        <w:rPr>
          <w:sz w:val="26"/>
          <w:szCs w:val="26"/>
        </w:rPr>
        <w:t>,</w:t>
      </w:r>
      <w:r w:rsidR="00BA4FF9" w:rsidRPr="00275332">
        <w:rPr>
          <w:sz w:val="26"/>
          <w:szCs w:val="26"/>
        </w:rPr>
        <w:t xml:space="preserve"> </w:t>
      </w:r>
      <w:r w:rsidR="007B5C13" w:rsidRPr="00275332">
        <w:rPr>
          <w:sz w:val="26"/>
          <w:szCs w:val="26"/>
        </w:rPr>
        <w:t>времени</w:t>
      </w:r>
      <w:r w:rsidR="00BA4FF9" w:rsidRPr="00275332">
        <w:rPr>
          <w:sz w:val="26"/>
          <w:szCs w:val="26"/>
        </w:rPr>
        <w:t xml:space="preserve"> и месте их вскрытия</w:t>
      </w:r>
      <w:r w:rsidRPr="00275332">
        <w:rPr>
          <w:sz w:val="26"/>
          <w:szCs w:val="26"/>
        </w:rPr>
        <w:t>;</w:t>
      </w:r>
    </w:p>
    <w:p w14:paraId="67115391" w14:textId="36729A7A" w:rsidR="00176A63" w:rsidRPr="00275332" w:rsidRDefault="00176A63" w:rsidP="00176A63">
      <w:pPr>
        <w:autoSpaceDE w:val="0"/>
        <w:autoSpaceDN w:val="0"/>
        <w:adjustRightInd w:val="0"/>
        <w:ind w:firstLine="851"/>
        <w:jc w:val="both"/>
        <w:rPr>
          <w:sz w:val="26"/>
          <w:szCs w:val="26"/>
        </w:rPr>
      </w:pPr>
      <w:r w:rsidRPr="00275332">
        <w:rPr>
          <w:sz w:val="26"/>
          <w:szCs w:val="26"/>
        </w:rPr>
        <w:lastRenderedPageBreak/>
        <w:t xml:space="preserve">порядке оформления и форме (в письменной форме на бумажном носителе в отдельных конвертах и (или) в </w:t>
      </w:r>
      <w:r w:rsidR="001925E4" w:rsidRPr="00275332">
        <w:rPr>
          <w:sz w:val="26"/>
          <w:szCs w:val="26"/>
        </w:rPr>
        <w:t>электронном виде</w:t>
      </w:r>
      <w:r w:rsidRPr="00275332">
        <w:rPr>
          <w:sz w:val="26"/>
          <w:szCs w:val="26"/>
        </w:rPr>
        <w:t xml:space="preserve"> на электронном носителе информации) предложения</w:t>
      </w:r>
      <w:r w:rsidR="00E11A90" w:rsidRPr="00275332">
        <w:rPr>
          <w:sz w:val="26"/>
          <w:szCs w:val="26"/>
        </w:rPr>
        <w:t xml:space="preserve"> для переговоров</w:t>
      </w:r>
      <w:r w:rsidRPr="00275332">
        <w:rPr>
          <w:sz w:val="26"/>
          <w:szCs w:val="26"/>
        </w:rPr>
        <w:t xml:space="preserve"> и прилагаемых документов;</w:t>
      </w:r>
    </w:p>
    <w:p w14:paraId="1EBFD0B9" w14:textId="6BD3C67D" w:rsidR="005F669C" w:rsidRPr="00275332" w:rsidRDefault="005F669C" w:rsidP="005F669C">
      <w:pPr>
        <w:autoSpaceDE w:val="0"/>
        <w:autoSpaceDN w:val="0"/>
        <w:adjustRightInd w:val="0"/>
        <w:ind w:firstLine="851"/>
        <w:jc w:val="both"/>
        <w:rPr>
          <w:i/>
          <w:iCs/>
          <w:sz w:val="26"/>
          <w:szCs w:val="26"/>
        </w:rPr>
      </w:pPr>
      <w:r w:rsidRPr="00275332">
        <w:rPr>
          <w:sz w:val="26"/>
          <w:szCs w:val="26"/>
        </w:rPr>
        <w:t xml:space="preserve">порядке, критериях и методике оценки </w:t>
      </w:r>
      <w:r w:rsidR="001925E4" w:rsidRPr="00275332">
        <w:rPr>
          <w:sz w:val="26"/>
          <w:szCs w:val="26"/>
        </w:rPr>
        <w:t>предложений для переговоров</w:t>
      </w:r>
      <w:r w:rsidRPr="00275332">
        <w:rPr>
          <w:sz w:val="26"/>
          <w:szCs w:val="26"/>
        </w:rPr>
        <w:t>;</w:t>
      </w:r>
    </w:p>
    <w:p w14:paraId="3FB70407" w14:textId="6AEAD8FC" w:rsidR="005F669C" w:rsidRPr="00275332" w:rsidRDefault="005F669C" w:rsidP="005F669C">
      <w:pPr>
        <w:widowControl w:val="0"/>
        <w:ind w:firstLine="851"/>
        <w:jc w:val="both"/>
        <w:rPr>
          <w:sz w:val="26"/>
          <w:szCs w:val="26"/>
        </w:rPr>
      </w:pPr>
      <w:r w:rsidRPr="00275332">
        <w:rPr>
          <w:sz w:val="26"/>
          <w:szCs w:val="26"/>
        </w:rPr>
        <w:t xml:space="preserve">условиях заключения договора, в том числе, </w:t>
      </w:r>
      <w:r w:rsidR="00161FDC" w:rsidRPr="00275332">
        <w:rPr>
          <w:sz w:val="26"/>
          <w:szCs w:val="26"/>
        </w:rPr>
        <w:t>при необходимости</w:t>
      </w:r>
      <w:r w:rsidR="00DB5C8F" w:rsidRPr="00275332">
        <w:rPr>
          <w:sz w:val="26"/>
          <w:szCs w:val="26"/>
        </w:rPr>
        <w:t>, о представлении</w:t>
      </w:r>
      <w:r w:rsidR="00161FDC" w:rsidRPr="00275332">
        <w:rPr>
          <w:sz w:val="26"/>
          <w:szCs w:val="26"/>
        </w:rPr>
        <w:t xml:space="preserve"> </w:t>
      </w:r>
      <w:r w:rsidRPr="00275332">
        <w:rPr>
          <w:sz w:val="26"/>
          <w:szCs w:val="26"/>
        </w:rPr>
        <w:t>обеспечения исполнения обязательств по договору;</w:t>
      </w:r>
    </w:p>
    <w:p w14:paraId="1D93AE90" w14:textId="77777777" w:rsidR="005F669C" w:rsidRPr="00275332" w:rsidRDefault="005F669C" w:rsidP="00C3041A">
      <w:pPr>
        <w:autoSpaceDE w:val="0"/>
        <w:autoSpaceDN w:val="0"/>
        <w:adjustRightInd w:val="0"/>
        <w:ind w:firstLine="851"/>
        <w:jc w:val="both"/>
        <w:rPr>
          <w:sz w:val="26"/>
          <w:szCs w:val="26"/>
        </w:rPr>
      </w:pPr>
      <w:r w:rsidRPr="00275332">
        <w:rPr>
          <w:sz w:val="26"/>
          <w:szCs w:val="26"/>
        </w:rPr>
        <w:t>обязательствах заказчика (организатора)</w:t>
      </w:r>
      <w:r w:rsidR="00161FDC" w:rsidRPr="00275332">
        <w:rPr>
          <w:sz w:val="26"/>
          <w:szCs w:val="26"/>
        </w:rPr>
        <w:t>,</w:t>
      </w:r>
      <w:r w:rsidRPr="00275332">
        <w:rPr>
          <w:sz w:val="26"/>
          <w:szCs w:val="26"/>
        </w:rPr>
        <w:t xml:space="preserve"> в том числе по обеспечению конфиденциальности и неразглашению сведений, содержащих коммерческую тайну.</w:t>
      </w:r>
    </w:p>
    <w:p w14:paraId="1640710C" w14:textId="018281AE" w:rsidR="0006479C" w:rsidRPr="00275332" w:rsidRDefault="00BA4FF9" w:rsidP="0006479C">
      <w:pPr>
        <w:widowControl w:val="0"/>
        <w:ind w:firstLine="851"/>
        <w:jc w:val="both"/>
        <w:rPr>
          <w:sz w:val="26"/>
          <w:szCs w:val="26"/>
        </w:rPr>
      </w:pPr>
      <w:r w:rsidRPr="00275332">
        <w:rPr>
          <w:sz w:val="26"/>
          <w:szCs w:val="26"/>
        </w:rPr>
        <w:t>3</w:t>
      </w:r>
      <w:r w:rsidR="00326B51" w:rsidRPr="00275332">
        <w:rPr>
          <w:sz w:val="26"/>
          <w:szCs w:val="26"/>
        </w:rPr>
        <w:t>2</w:t>
      </w:r>
      <w:r w:rsidR="0006479C" w:rsidRPr="00275332">
        <w:rPr>
          <w:sz w:val="26"/>
          <w:szCs w:val="26"/>
        </w:rPr>
        <w:t>.</w:t>
      </w:r>
      <w:r w:rsidR="00F32D54" w:rsidRPr="00275332">
        <w:rPr>
          <w:sz w:val="26"/>
          <w:szCs w:val="26"/>
        </w:rPr>
        <w:tab/>
      </w:r>
      <w:r w:rsidR="0006479C" w:rsidRPr="00275332">
        <w:rPr>
          <w:sz w:val="26"/>
          <w:szCs w:val="26"/>
        </w:rPr>
        <w:t>Документацией для переговоров может быть предусмотрена необходимость предоставления участником в адрес заказчика обеспечения.</w:t>
      </w:r>
    </w:p>
    <w:p w14:paraId="413DA3B0" w14:textId="37E1C5CD" w:rsidR="0006479C" w:rsidRPr="00275332" w:rsidRDefault="0006479C" w:rsidP="0006479C">
      <w:pPr>
        <w:autoSpaceDE w:val="0"/>
        <w:autoSpaceDN w:val="0"/>
        <w:adjustRightInd w:val="0"/>
        <w:ind w:firstLine="851"/>
        <w:jc w:val="both"/>
        <w:rPr>
          <w:iCs/>
          <w:strike/>
          <w:sz w:val="26"/>
          <w:szCs w:val="26"/>
        </w:rPr>
      </w:pPr>
      <w:r w:rsidRPr="00275332">
        <w:rPr>
          <w:iCs/>
          <w:sz w:val="26"/>
          <w:szCs w:val="26"/>
        </w:rPr>
        <w:t xml:space="preserve">Обеспечение предоставляется не позднее истечения </w:t>
      </w:r>
      <w:r w:rsidRPr="00275332">
        <w:rPr>
          <w:sz w:val="26"/>
          <w:szCs w:val="26"/>
        </w:rPr>
        <w:t>окончательного срока подачи предквалификационных документов</w:t>
      </w:r>
      <w:r w:rsidR="00BA4FF9" w:rsidRPr="00275332">
        <w:rPr>
          <w:sz w:val="26"/>
          <w:szCs w:val="26"/>
        </w:rPr>
        <w:t xml:space="preserve"> и (или)</w:t>
      </w:r>
      <w:r w:rsidRPr="00275332">
        <w:rPr>
          <w:sz w:val="26"/>
          <w:szCs w:val="26"/>
        </w:rPr>
        <w:t xml:space="preserve"> предложения для переговоров. </w:t>
      </w:r>
    </w:p>
    <w:p w14:paraId="74BD77F7" w14:textId="41CB008B" w:rsidR="0006479C" w:rsidRPr="00275332" w:rsidRDefault="002A528C" w:rsidP="0006479C">
      <w:pPr>
        <w:autoSpaceDE w:val="0"/>
        <w:autoSpaceDN w:val="0"/>
        <w:adjustRightInd w:val="0"/>
        <w:ind w:firstLine="851"/>
        <w:jc w:val="both"/>
        <w:rPr>
          <w:iCs/>
          <w:sz w:val="26"/>
          <w:szCs w:val="26"/>
        </w:rPr>
      </w:pPr>
      <w:r w:rsidRPr="00275332">
        <w:rPr>
          <w:iCs/>
          <w:sz w:val="26"/>
          <w:szCs w:val="26"/>
        </w:rPr>
        <w:t>3</w:t>
      </w:r>
      <w:r w:rsidR="00326B51" w:rsidRPr="00275332">
        <w:rPr>
          <w:iCs/>
          <w:sz w:val="26"/>
          <w:szCs w:val="26"/>
        </w:rPr>
        <w:t>2</w:t>
      </w:r>
      <w:r w:rsidRPr="00275332">
        <w:rPr>
          <w:iCs/>
          <w:sz w:val="26"/>
          <w:szCs w:val="26"/>
        </w:rPr>
        <w:t>.1.</w:t>
      </w:r>
      <w:r w:rsidRPr="00275332">
        <w:rPr>
          <w:iCs/>
          <w:sz w:val="26"/>
          <w:szCs w:val="26"/>
        </w:rPr>
        <w:tab/>
      </w:r>
      <w:r w:rsidR="0006479C" w:rsidRPr="00275332">
        <w:rPr>
          <w:iCs/>
          <w:sz w:val="26"/>
          <w:szCs w:val="26"/>
        </w:rPr>
        <w:t xml:space="preserve">Обеспечение </w:t>
      </w:r>
      <w:r w:rsidR="00BA4FF9" w:rsidRPr="00275332">
        <w:rPr>
          <w:iCs/>
          <w:sz w:val="26"/>
          <w:szCs w:val="26"/>
        </w:rPr>
        <w:t xml:space="preserve">возвращается </w:t>
      </w:r>
      <w:r w:rsidR="0006479C" w:rsidRPr="00275332">
        <w:rPr>
          <w:iCs/>
          <w:sz w:val="26"/>
          <w:szCs w:val="26"/>
        </w:rPr>
        <w:t>заказчиком предоставившему его участнику</w:t>
      </w:r>
      <w:r w:rsidR="00BA4FF9" w:rsidRPr="00275332">
        <w:rPr>
          <w:iCs/>
          <w:sz w:val="26"/>
          <w:szCs w:val="26"/>
        </w:rPr>
        <w:t xml:space="preserve"> в случаях</w:t>
      </w:r>
      <w:r w:rsidR="0006479C" w:rsidRPr="00275332">
        <w:rPr>
          <w:iCs/>
          <w:sz w:val="26"/>
          <w:szCs w:val="26"/>
        </w:rPr>
        <w:t>:</w:t>
      </w:r>
    </w:p>
    <w:p w14:paraId="23B0478D" w14:textId="194EE2B8" w:rsidR="0006479C" w:rsidRPr="00275332" w:rsidRDefault="00BA4FF9" w:rsidP="0006479C">
      <w:pPr>
        <w:autoSpaceDE w:val="0"/>
        <w:autoSpaceDN w:val="0"/>
        <w:adjustRightInd w:val="0"/>
        <w:ind w:firstLine="851"/>
        <w:jc w:val="both"/>
        <w:rPr>
          <w:iCs/>
          <w:sz w:val="26"/>
          <w:szCs w:val="26"/>
        </w:rPr>
      </w:pPr>
      <w:r w:rsidRPr="00275332">
        <w:rPr>
          <w:iCs/>
          <w:sz w:val="26"/>
          <w:szCs w:val="26"/>
        </w:rPr>
        <w:t>о</w:t>
      </w:r>
      <w:r w:rsidR="0006479C" w:rsidRPr="00275332">
        <w:rPr>
          <w:iCs/>
          <w:sz w:val="26"/>
          <w:szCs w:val="26"/>
        </w:rPr>
        <w:t>тмены</w:t>
      </w:r>
      <w:r w:rsidRPr="00275332">
        <w:rPr>
          <w:iCs/>
          <w:sz w:val="26"/>
          <w:szCs w:val="26"/>
        </w:rPr>
        <w:t xml:space="preserve"> (прекращения)</w:t>
      </w:r>
      <w:r w:rsidR="0006479C" w:rsidRPr="00275332">
        <w:rPr>
          <w:iCs/>
          <w:sz w:val="26"/>
          <w:szCs w:val="26"/>
        </w:rPr>
        <w:t xml:space="preserve"> переговоров;</w:t>
      </w:r>
    </w:p>
    <w:p w14:paraId="3CB5B9C6" w14:textId="4F7CEACD" w:rsidR="0006479C" w:rsidRPr="00275332" w:rsidRDefault="0006479C" w:rsidP="0006479C">
      <w:pPr>
        <w:autoSpaceDE w:val="0"/>
        <w:autoSpaceDN w:val="0"/>
        <w:adjustRightInd w:val="0"/>
        <w:ind w:firstLine="851"/>
        <w:jc w:val="both"/>
        <w:rPr>
          <w:iCs/>
          <w:sz w:val="26"/>
          <w:szCs w:val="26"/>
        </w:rPr>
      </w:pPr>
      <w:r w:rsidRPr="00275332">
        <w:rPr>
          <w:iCs/>
          <w:sz w:val="26"/>
          <w:szCs w:val="26"/>
        </w:rPr>
        <w:t xml:space="preserve">отзыва участником </w:t>
      </w:r>
      <w:r w:rsidR="00BA4FF9" w:rsidRPr="00275332">
        <w:rPr>
          <w:iCs/>
          <w:sz w:val="26"/>
          <w:szCs w:val="26"/>
        </w:rPr>
        <w:t>предквалификационных документов (</w:t>
      </w:r>
      <w:r w:rsidRPr="00275332">
        <w:rPr>
          <w:iCs/>
          <w:sz w:val="26"/>
          <w:szCs w:val="26"/>
        </w:rPr>
        <w:t>предложения для переговоров</w:t>
      </w:r>
      <w:r w:rsidR="00BA4FF9" w:rsidRPr="00275332">
        <w:rPr>
          <w:iCs/>
          <w:sz w:val="26"/>
          <w:szCs w:val="26"/>
        </w:rPr>
        <w:t>)</w:t>
      </w:r>
      <w:r w:rsidRPr="00275332">
        <w:rPr>
          <w:iCs/>
          <w:sz w:val="26"/>
          <w:szCs w:val="26"/>
        </w:rPr>
        <w:t xml:space="preserve"> до истечения окончательного срока подачи предквалификационных документов и</w:t>
      </w:r>
      <w:r w:rsidR="002A528C" w:rsidRPr="00275332">
        <w:rPr>
          <w:iCs/>
          <w:sz w:val="26"/>
          <w:szCs w:val="26"/>
        </w:rPr>
        <w:t xml:space="preserve"> (или)</w:t>
      </w:r>
      <w:r w:rsidRPr="00275332">
        <w:rPr>
          <w:iCs/>
          <w:sz w:val="26"/>
          <w:szCs w:val="26"/>
        </w:rPr>
        <w:t xml:space="preserve"> предложений для переговоров;</w:t>
      </w:r>
    </w:p>
    <w:p w14:paraId="22A4BAB2" w14:textId="77777777" w:rsidR="0006479C" w:rsidRPr="00275332" w:rsidRDefault="0006479C" w:rsidP="0006479C">
      <w:pPr>
        <w:autoSpaceDE w:val="0"/>
        <w:autoSpaceDN w:val="0"/>
        <w:adjustRightInd w:val="0"/>
        <w:ind w:firstLine="851"/>
        <w:jc w:val="both"/>
        <w:rPr>
          <w:iCs/>
          <w:sz w:val="26"/>
          <w:szCs w:val="26"/>
        </w:rPr>
      </w:pPr>
      <w:r w:rsidRPr="00275332">
        <w:rPr>
          <w:iCs/>
          <w:sz w:val="26"/>
          <w:szCs w:val="26"/>
        </w:rPr>
        <w:t>отказа участнику в дальнейшем участии в переговорах по результатам проведения предварительного квалификационного отбора участников;</w:t>
      </w:r>
    </w:p>
    <w:p w14:paraId="249B095F" w14:textId="77777777" w:rsidR="0006479C" w:rsidRPr="00275332" w:rsidRDefault="0006479C" w:rsidP="0006479C">
      <w:pPr>
        <w:autoSpaceDE w:val="0"/>
        <w:autoSpaceDN w:val="0"/>
        <w:adjustRightInd w:val="0"/>
        <w:ind w:firstLine="851"/>
        <w:jc w:val="both"/>
        <w:rPr>
          <w:iCs/>
          <w:sz w:val="26"/>
          <w:szCs w:val="26"/>
        </w:rPr>
      </w:pPr>
      <w:r w:rsidRPr="00275332">
        <w:rPr>
          <w:iCs/>
          <w:sz w:val="26"/>
          <w:szCs w:val="26"/>
        </w:rPr>
        <w:t>признания переговоров несостоявшимися;</w:t>
      </w:r>
    </w:p>
    <w:p w14:paraId="6AC338A8" w14:textId="77777777" w:rsidR="0006479C" w:rsidRPr="00275332" w:rsidRDefault="0006479C" w:rsidP="0006479C">
      <w:pPr>
        <w:autoSpaceDE w:val="0"/>
        <w:autoSpaceDN w:val="0"/>
        <w:adjustRightInd w:val="0"/>
        <w:ind w:firstLine="851"/>
        <w:jc w:val="both"/>
        <w:rPr>
          <w:iCs/>
          <w:sz w:val="26"/>
          <w:szCs w:val="26"/>
        </w:rPr>
      </w:pPr>
      <w:r w:rsidRPr="00275332">
        <w:rPr>
          <w:iCs/>
          <w:sz w:val="26"/>
          <w:szCs w:val="26"/>
        </w:rPr>
        <w:t>непризнания участника победителем переговоров, отклонения участника и его предложения от участия в переговорах.</w:t>
      </w:r>
    </w:p>
    <w:p w14:paraId="5E61793E" w14:textId="7BE37E0D" w:rsidR="0006479C" w:rsidRPr="00275332" w:rsidRDefault="002A528C" w:rsidP="0006479C">
      <w:pPr>
        <w:autoSpaceDE w:val="0"/>
        <w:autoSpaceDN w:val="0"/>
        <w:adjustRightInd w:val="0"/>
        <w:ind w:firstLine="851"/>
        <w:jc w:val="both"/>
        <w:rPr>
          <w:iCs/>
          <w:sz w:val="26"/>
          <w:szCs w:val="26"/>
        </w:rPr>
      </w:pPr>
      <w:r w:rsidRPr="00275332">
        <w:rPr>
          <w:iCs/>
          <w:sz w:val="26"/>
          <w:szCs w:val="26"/>
        </w:rPr>
        <w:t>3</w:t>
      </w:r>
      <w:r w:rsidR="00326B51" w:rsidRPr="00275332">
        <w:rPr>
          <w:iCs/>
          <w:sz w:val="26"/>
          <w:szCs w:val="26"/>
        </w:rPr>
        <w:t>2</w:t>
      </w:r>
      <w:r w:rsidRPr="00275332">
        <w:rPr>
          <w:iCs/>
          <w:sz w:val="26"/>
          <w:szCs w:val="26"/>
        </w:rPr>
        <w:t>.2.</w:t>
      </w:r>
      <w:r w:rsidRPr="00275332">
        <w:rPr>
          <w:iCs/>
          <w:sz w:val="26"/>
          <w:szCs w:val="26"/>
        </w:rPr>
        <w:tab/>
      </w:r>
      <w:r w:rsidR="0006479C" w:rsidRPr="00275332">
        <w:rPr>
          <w:iCs/>
          <w:sz w:val="26"/>
          <w:szCs w:val="26"/>
        </w:rPr>
        <w:t xml:space="preserve">Победителю переговоров обеспечение возвращается </w:t>
      </w:r>
      <w:r w:rsidRPr="00275332">
        <w:rPr>
          <w:iCs/>
          <w:sz w:val="26"/>
          <w:szCs w:val="26"/>
        </w:rPr>
        <w:t xml:space="preserve">после </w:t>
      </w:r>
      <w:r w:rsidR="0006479C" w:rsidRPr="00275332">
        <w:rPr>
          <w:iCs/>
          <w:sz w:val="26"/>
          <w:szCs w:val="26"/>
        </w:rPr>
        <w:t>заключения (вступления в силу) договора по результатам проведения переговоров.</w:t>
      </w:r>
    </w:p>
    <w:p w14:paraId="5C753529" w14:textId="62877558" w:rsidR="0006479C" w:rsidRPr="00275332" w:rsidRDefault="002A528C" w:rsidP="0006479C">
      <w:pPr>
        <w:autoSpaceDE w:val="0"/>
        <w:autoSpaceDN w:val="0"/>
        <w:adjustRightInd w:val="0"/>
        <w:ind w:firstLine="851"/>
        <w:jc w:val="both"/>
        <w:rPr>
          <w:iCs/>
          <w:sz w:val="26"/>
          <w:szCs w:val="26"/>
        </w:rPr>
      </w:pPr>
      <w:r w:rsidRPr="00275332">
        <w:rPr>
          <w:iCs/>
          <w:sz w:val="26"/>
          <w:szCs w:val="26"/>
        </w:rPr>
        <w:t>3</w:t>
      </w:r>
      <w:r w:rsidR="00326B51" w:rsidRPr="00275332">
        <w:rPr>
          <w:iCs/>
          <w:sz w:val="26"/>
          <w:szCs w:val="26"/>
        </w:rPr>
        <w:t>2</w:t>
      </w:r>
      <w:r w:rsidRPr="00275332">
        <w:rPr>
          <w:iCs/>
          <w:sz w:val="26"/>
          <w:szCs w:val="26"/>
        </w:rPr>
        <w:t>.3.</w:t>
      </w:r>
      <w:r w:rsidRPr="00275332">
        <w:rPr>
          <w:iCs/>
          <w:sz w:val="26"/>
          <w:szCs w:val="26"/>
        </w:rPr>
        <w:tab/>
      </w:r>
      <w:r w:rsidR="0006479C" w:rsidRPr="00275332">
        <w:rPr>
          <w:iCs/>
          <w:sz w:val="26"/>
          <w:szCs w:val="26"/>
        </w:rPr>
        <w:t>Срок действия обеспечения не может быть меньше срока действия предложений для переговоров и устанавливается заказчиком.</w:t>
      </w:r>
    </w:p>
    <w:p w14:paraId="1785467B" w14:textId="21C271F0" w:rsidR="0006479C" w:rsidRPr="00275332" w:rsidRDefault="002A528C" w:rsidP="0006479C">
      <w:pPr>
        <w:autoSpaceDE w:val="0"/>
        <w:autoSpaceDN w:val="0"/>
        <w:adjustRightInd w:val="0"/>
        <w:ind w:firstLine="851"/>
        <w:jc w:val="both"/>
        <w:rPr>
          <w:iCs/>
          <w:sz w:val="26"/>
          <w:szCs w:val="26"/>
        </w:rPr>
      </w:pPr>
      <w:r w:rsidRPr="00275332">
        <w:rPr>
          <w:iCs/>
          <w:sz w:val="26"/>
          <w:szCs w:val="26"/>
        </w:rPr>
        <w:t>3</w:t>
      </w:r>
      <w:r w:rsidR="002C217C" w:rsidRPr="00275332">
        <w:rPr>
          <w:iCs/>
          <w:sz w:val="26"/>
          <w:szCs w:val="26"/>
        </w:rPr>
        <w:t>2</w:t>
      </w:r>
      <w:r w:rsidRPr="00275332">
        <w:rPr>
          <w:iCs/>
          <w:sz w:val="26"/>
          <w:szCs w:val="26"/>
        </w:rPr>
        <w:t>.4.</w:t>
      </w:r>
      <w:r w:rsidRPr="00275332">
        <w:rPr>
          <w:iCs/>
          <w:sz w:val="26"/>
          <w:szCs w:val="26"/>
        </w:rPr>
        <w:tab/>
      </w:r>
      <w:r w:rsidR="0006479C" w:rsidRPr="00275332">
        <w:rPr>
          <w:iCs/>
          <w:sz w:val="26"/>
          <w:szCs w:val="26"/>
        </w:rPr>
        <w:t>Обеспечение не возвращается в случаях:</w:t>
      </w:r>
    </w:p>
    <w:p w14:paraId="6EED9554" w14:textId="77777777" w:rsidR="0006479C" w:rsidRPr="00275332" w:rsidRDefault="0006479C" w:rsidP="0006479C">
      <w:pPr>
        <w:autoSpaceDE w:val="0"/>
        <w:autoSpaceDN w:val="0"/>
        <w:adjustRightInd w:val="0"/>
        <w:ind w:firstLine="851"/>
        <w:jc w:val="both"/>
        <w:rPr>
          <w:iCs/>
          <w:sz w:val="26"/>
          <w:szCs w:val="26"/>
        </w:rPr>
      </w:pPr>
      <w:r w:rsidRPr="00275332">
        <w:rPr>
          <w:iCs/>
          <w:sz w:val="26"/>
          <w:szCs w:val="26"/>
        </w:rPr>
        <w:t>отказа участника, признанного победителем переговоров, от заключения договора;</w:t>
      </w:r>
    </w:p>
    <w:p w14:paraId="2B869DA5" w14:textId="77777777" w:rsidR="0006479C" w:rsidRPr="00275332" w:rsidRDefault="0006479C" w:rsidP="0006479C">
      <w:pPr>
        <w:autoSpaceDE w:val="0"/>
        <w:autoSpaceDN w:val="0"/>
        <w:adjustRightInd w:val="0"/>
        <w:ind w:firstLine="851"/>
        <w:jc w:val="both"/>
        <w:rPr>
          <w:iCs/>
          <w:sz w:val="26"/>
          <w:szCs w:val="26"/>
        </w:rPr>
      </w:pPr>
      <w:r w:rsidRPr="00275332">
        <w:rPr>
          <w:iCs/>
          <w:sz w:val="26"/>
          <w:szCs w:val="26"/>
        </w:rPr>
        <w:t>непредставления заказчику обеспечения исполнения обязательств по договору или предоставления такого обеспечения с нарушением условий его предоставления, если такая обязанность установлена в соответствии с условиями документации о закупке;</w:t>
      </w:r>
    </w:p>
    <w:p w14:paraId="665A8C98" w14:textId="5FE0FFA3" w:rsidR="0006479C" w:rsidRPr="00275332" w:rsidRDefault="0006479C" w:rsidP="0006479C">
      <w:pPr>
        <w:autoSpaceDE w:val="0"/>
        <w:autoSpaceDN w:val="0"/>
        <w:adjustRightInd w:val="0"/>
        <w:ind w:firstLine="851"/>
        <w:jc w:val="both"/>
        <w:rPr>
          <w:iCs/>
          <w:sz w:val="26"/>
          <w:szCs w:val="26"/>
        </w:rPr>
      </w:pPr>
      <w:r w:rsidRPr="00275332">
        <w:rPr>
          <w:iCs/>
          <w:sz w:val="26"/>
          <w:szCs w:val="26"/>
        </w:rPr>
        <w:t>изменения или отзыва участником предложения для переговоров после истечения</w:t>
      </w:r>
      <w:r w:rsidR="002A528C" w:rsidRPr="00275332">
        <w:rPr>
          <w:iCs/>
          <w:sz w:val="26"/>
          <w:szCs w:val="26"/>
        </w:rPr>
        <w:t xml:space="preserve"> окончательного </w:t>
      </w:r>
      <w:r w:rsidRPr="00275332">
        <w:rPr>
          <w:iCs/>
          <w:sz w:val="26"/>
          <w:szCs w:val="26"/>
        </w:rPr>
        <w:t xml:space="preserve">срока </w:t>
      </w:r>
      <w:r w:rsidR="002A528C" w:rsidRPr="00275332">
        <w:rPr>
          <w:iCs/>
          <w:sz w:val="26"/>
          <w:szCs w:val="26"/>
        </w:rPr>
        <w:t>подачи предквалификационных документов и (или) предложений для переговоров</w:t>
      </w:r>
      <w:r w:rsidRPr="00275332">
        <w:rPr>
          <w:iCs/>
          <w:sz w:val="26"/>
          <w:szCs w:val="26"/>
        </w:rPr>
        <w:t>.</w:t>
      </w:r>
    </w:p>
    <w:p w14:paraId="64F2AA31" w14:textId="33BBFA4A" w:rsidR="002A528C" w:rsidRPr="00275332" w:rsidRDefault="0006479C" w:rsidP="0006479C">
      <w:pPr>
        <w:autoSpaceDE w:val="0"/>
        <w:autoSpaceDN w:val="0"/>
        <w:adjustRightInd w:val="0"/>
        <w:ind w:firstLine="851"/>
        <w:jc w:val="both"/>
        <w:rPr>
          <w:sz w:val="26"/>
          <w:szCs w:val="26"/>
        </w:rPr>
      </w:pPr>
      <w:r w:rsidRPr="00275332">
        <w:rPr>
          <w:sz w:val="26"/>
          <w:szCs w:val="26"/>
        </w:rPr>
        <w:t>3</w:t>
      </w:r>
      <w:r w:rsidR="00326B51" w:rsidRPr="00275332">
        <w:rPr>
          <w:sz w:val="26"/>
          <w:szCs w:val="26"/>
        </w:rPr>
        <w:t>3</w:t>
      </w:r>
      <w:r w:rsidRPr="00275332">
        <w:rPr>
          <w:sz w:val="26"/>
          <w:szCs w:val="26"/>
        </w:rPr>
        <w:t>.</w:t>
      </w:r>
      <w:r w:rsidR="002A528C" w:rsidRPr="00275332">
        <w:rPr>
          <w:sz w:val="26"/>
          <w:szCs w:val="26"/>
        </w:rPr>
        <w:tab/>
      </w:r>
      <w:r w:rsidRPr="00275332">
        <w:rPr>
          <w:sz w:val="26"/>
          <w:szCs w:val="26"/>
        </w:rPr>
        <w:t xml:space="preserve">Документация </w:t>
      </w:r>
      <w:r w:rsidR="002A528C" w:rsidRPr="00275332">
        <w:rPr>
          <w:sz w:val="26"/>
          <w:szCs w:val="26"/>
        </w:rPr>
        <w:t>о закупке:</w:t>
      </w:r>
    </w:p>
    <w:p w14:paraId="6E87F585" w14:textId="6B4274C9" w:rsidR="0006479C" w:rsidRPr="00275332" w:rsidRDefault="002A528C" w:rsidP="0006479C">
      <w:pPr>
        <w:autoSpaceDE w:val="0"/>
        <w:autoSpaceDN w:val="0"/>
        <w:adjustRightInd w:val="0"/>
        <w:ind w:firstLine="851"/>
        <w:jc w:val="both"/>
        <w:rPr>
          <w:sz w:val="26"/>
          <w:szCs w:val="26"/>
        </w:rPr>
      </w:pPr>
      <w:r w:rsidRPr="00275332">
        <w:rPr>
          <w:sz w:val="26"/>
          <w:szCs w:val="26"/>
        </w:rPr>
        <w:t>3</w:t>
      </w:r>
      <w:r w:rsidR="00326B51" w:rsidRPr="00275332">
        <w:rPr>
          <w:sz w:val="26"/>
          <w:szCs w:val="26"/>
        </w:rPr>
        <w:t>3</w:t>
      </w:r>
      <w:r w:rsidRPr="00275332">
        <w:rPr>
          <w:sz w:val="26"/>
          <w:szCs w:val="26"/>
        </w:rPr>
        <w:t>.1.</w:t>
      </w:r>
      <w:r w:rsidRPr="00275332">
        <w:rPr>
          <w:sz w:val="26"/>
          <w:szCs w:val="26"/>
        </w:rPr>
        <w:tab/>
      </w:r>
      <w:r w:rsidR="0006479C" w:rsidRPr="00275332">
        <w:rPr>
          <w:sz w:val="26"/>
          <w:szCs w:val="26"/>
        </w:rPr>
        <w:t>может содержать иные сведения, необходимые для организации и проведения процедуры закупки</w:t>
      </w:r>
      <w:r w:rsidRPr="00275332">
        <w:rPr>
          <w:sz w:val="26"/>
          <w:szCs w:val="26"/>
        </w:rPr>
        <w:t>;</w:t>
      </w:r>
    </w:p>
    <w:p w14:paraId="6FC849D1" w14:textId="2E93086D" w:rsidR="0006479C" w:rsidRPr="00275332" w:rsidRDefault="002A528C" w:rsidP="0006479C">
      <w:pPr>
        <w:autoSpaceDE w:val="0"/>
        <w:autoSpaceDN w:val="0"/>
        <w:adjustRightInd w:val="0"/>
        <w:ind w:firstLine="851"/>
        <w:jc w:val="both"/>
        <w:rPr>
          <w:sz w:val="26"/>
          <w:szCs w:val="26"/>
        </w:rPr>
      </w:pPr>
      <w:bookmarkStart w:id="4" w:name="_Hlk536693032"/>
      <w:r w:rsidRPr="00275332">
        <w:rPr>
          <w:sz w:val="26"/>
          <w:szCs w:val="26"/>
        </w:rPr>
        <w:t>3</w:t>
      </w:r>
      <w:r w:rsidR="00326B51" w:rsidRPr="00275332">
        <w:rPr>
          <w:sz w:val="26"/>
          <w:szCs w:val="26"/>
        </w:rPr>
        <w:t>3</w:t>
      </w:r>
      <w:r w:rsidRPr="00275332">
        <w:rPr>
          <w:sz w:val="26"/>
          <w:szCs w:val="26"/>
        </w:rPr>
        <w:t>.2.</w:t>
      </w:r>
      <w:r w:rsidR="00F55CA2" w:rsidRPr="00275332">
        <w:rPr>
          <w:sz w:val="26"/>
          <w:szCs w:val="26"/>
        </w:rPr>
        <w:tab/>
      </w:r>
      <w:r w:rsidR="0006479C" w:rsidRPr="00275332">
        <w:rPr>
          <w:sz w:val="26"/>
          <w:szCs w:val="26"/>
        </w:rPr>
        <w:t>предоставляется участнику в порядке и способом, указанным в извещении.</w:t>
      </w:r>
      <w:r w:rsidRPr="00275332">
        <w:rPr>
          <w:sz w:val="26"/>
          <w:szCs w:val="26"/>
        </w:rPr>
        <w:t xml:space="preserve"> </w:t>
      </w:r>
      <w:r w:rsidR="0006479C" w:rsidRPr="00275332">
        <w:rPr>
          <w:sz w:val="26"/>
          <w:szCs w:val="26"/>
        </w:rPr>
        <w:t>В том случае, если для получения документации о закупке требуется направление организатору запроса организатор предоставляет потенциальному участнику документацию о закупке в электронной форме не позднее 1 (одного) рабочего дня после регистрации запроса.</w:t>
      </w:r>
    </w:p>
    <w:p w14:paraId="46E91DD4" w14:textId="5BF4A46F" w:rsidR="002929B5" w:rsidRPr="00275332" w:rsidRDefault="002A528C" w:rsidP="002929B5">
      <w:pPr>
        <w:tabs>
          <w:tab w:val="left" w:pos="-2160"/>
        </w:tabs>
        <w:ind w:firstLine="851"/>
        <w:jc w:val="both"/>
        <w:rPr>
          <w:sz w:val="26"/>
          <w:szCs w:val="26"/>
        </w:rPr>
      </w:pPr>
      <w:r w:rsidRPr="00275332">
        <w:rPr>
          <w:sz w:val="26"/>
          <w:szCs w:val="26"/>
        </w:rPr>
        <w:t>3</w:t>
      </w:r>
      <w:r w:rsidR="00326B51" w:rsidRPr="00275332">
        <w:rPr>
          <w:sz w:val="26"/>
          <w:szCs w:val="26"/>
        </w:rPr>
        <w:t>4</w:t>
      </w:r>
      <w:r w:rsidRPr="00275332">
        <w:rPr>
          <w:sz w:val="26"/>
          <w:szCs w:val="26"/>
        </w:rPr>
        <w:t>.</w:t>
      </w:r>
      <w:r w:rsidR="00F55CA2" w:rsidRPr="00275332">
        <w:rPr>
          <w:sz w:val="26"/>
          <w:szCs w:val="26"/>
        </w:rPr>
        <w:tab/>
      </w:r>
      <w:r w:rsidRPr="00275332">
        <w:rPr>
          <w:sz w:val="26"/>
          <w:szCs w:val="26"/>
        </w:rPr>
        <w:t>По</w:t>
      </w:r>
      <w:r w:rsidR="00AC6AB8" w:rsidRPr="00275332">
        <w:rPr>
          <w:sz w:val="26"/>
          <w:szCs w:val="26"/>
        </w:rPr>
        <w:t>тенциальный</w:t>
      </w:r>
      <w:r w:rsidR="002929B5" w:rsidRPr="00275332">
        <w:rPr>
          <w:sz w:val="26"/>
          <w:szCs w:val="26"/>
        </w:rPr>
        <w:t xml:space="preserve"> участник в срок, определенный в документации </w:t>
      </w:r>
      <w:r w:rsidR="00AC164A" w:rsidRPr="00275332">
        <w:rPr>
          <w:sz w:val="26"/>
          <w:szCs w:val="26"/>
        </w:rPr>
        <w:t>о закупке</w:t>
      </w:r>
      <w:r w:rsidR="002929B5" w:rsidRPr="00275332">
        <w:rPr>
          <w:sz w:val="26"/>
          <w:szCs w:val="26"/>
        </w:rPr>
        <w:t xml:space="preserve"> вправе обратиться в ОАО «Белэнергоснабкомплект» с запросом о разъяснении документации о закупке.</w:t>
      </w:r>
    </w:p>
    <w:bookmarkEnd w:id="4"/>
    <w:p w14:paraId="2133196B" w14:textId="0D168F77" w:rsidR="00E11A90" w:rsidRPr="00275332" w:rsidRDefault="00E11A90" w:rsidP="00E11A90">
      <w:pPr>
        <w:autoSpaceDE w:val="0"/>
        <w:autoSpaceDN w:val="0"/>
        <w:adjustRightInd w:val="0"/>
        <w:spacing w:before="240"/>
        <w:ind w:firstLine="851"/>
        <w:jc w:val="center"/>
        <w:rPr>
          <w:sz w:val="26"/>
          <w:szCs w:val="26"/>
        </w:rPr>
      </w:pPr>
      <w:r w:rsidRPr="00275332">
        <w:rPr>
          <w:sz w:val="26"/>
          <w:szCs w:val="26"/>
        </w:rPr>
        <w:lastRenderedPageBreak/>
        <w:t xml:space="preserve">ГЛАВА </w:t>
      </w:r>
      <w:r w:rsidR="00195B67" w:rsidRPr="00275332">
        <w:rPr>
          <w:sz w:val="26"/>
          <w:szCs w:val="26"/>
        </w:rPr>
        <w:t>5</w:t>
      </w:r>
    </w:p>
    <w:p w14:paraId="4062DE4F" w14:textId="77777777" w:rsidR="00E11A90" w:rsidRPr="00275332" w:rsidRDefault="00E11A90" w:rsidP="00E11A90">
      <w:pPr>
        <w:widowControl w:val="0"/>
        <w:spacing w:after="240"/>
        <w:ind w:firstLine="851"/>
        <w:jc w:val="center"/>
        <w:rPr>
          <w:sz w:val="26"/>
          <w:szCs w:val="26"/>
        </w:rPr>
      </w:pPr>
      <w:r w:rsidRPr="00275332">
        <w:rPr>
          <w:sz w:val="26"/>
          <w:szCs w:val="26"/>
        </w:rPr>
        <w:t>ПРОВЕДЕНИЕ ПРЕДВАРИТЕЛЬНОГО КВАЛИФИКАЦИОННОГО ОТБОРА УЧАСТНИКОВ ПРИ ЗАКУПКЕ ТОВАРОВ</w:t>
      </w:r>
    </w:p>
    <w:p w14:paraId="2BF75EA2" w14:textId="01DE26FC" w:rsidR="00E11A90" w:rsidRPr="00275332" w:rsidRDefault="00537A9A" w:rsidP="00E11A90">
      <w:pPr>
        <w:widowControl w:val="0"/>
        <w:ind w:firstLine="851"/>
        <w:jc w:val="both"/>
        <w:rPr>
          <w:i/>
          <w:sz w:val="26"/>
          <w:szCs w:val="26"/>
        </w:rPr>
      </w:pPr>
      <w:r w:rsidRPr="00275332">
        <w:rPr>
          <w:sz w:val="26"/>
          <w:szCs w:val="26"/>
        </w:rPr>
        <w:t>3</w:t>
      </w:r>
      <w:r w:rsidR="00326B51" w:rsidRPr="00275332">
        <w:rPr>
          <w:sz w:val="26"/>
          <w:szCs w:val="26"/>
        </w:rPr>
        <w:t>5</w:t>
      </w:r>
      <w:r w:rsidR="00E11A90" w:rsidRPr="00275332">
        <w:rPr>
          <w:sz w:val="26"/>
          <w:szCs w:val="26"/>
        </w:rPr>
        <w:t>.</w:t>
      </w:r>
      <w:r w:rsidRPr="00275332">
        <w:rPr>
          <w:sz w:val="26"/>
          <w:szCs w:val="26"/>
        </w:rPr>
        <w:tab/>
      </w:r>
      <w:r w:rsidR="00E11A90" w:rsidRPr="00275332">
        <w:rPr>
          <w:sz w:val="26"/>
          <w:szCs w:val="26"/>
        </w:rPr>
        <w:t xml:space="preserve">При наличии поручения заказчика организатором </w:t>
      </w:r>
      <w:r w:rsidR="00AC6AB8" w:rsidRPr="00275332">
        <w:rPr>
          <w:sz w:val="26"/>
          <w:szCs w:val="26"/>
        </w:rPr>
        <w:t>проводится</w:t>
      </w:r>
      <w:r w:rsidR="00E11A90" w:rsidRPr="00275332">
        <w:rPr>
          <w:sz w:val="26"/>
          <w:szCs w:val="26"/>
        </w:rPr>
        <w:t xml:space="preserve"> предварительный квалификационный отбор участников процедуры переговоров</w:t>
      </w:r>
      <w:r w:rsidR="00AC6AB8" w:rsidRPr="00275332">
        <w:rPr>
          <w:sz w:val="26"/>
          <w:szCs w:val="26"/>
        </w:rPr>
        <w:t>.</w:t>
      </w:r>
      <w:r w:rsidR="00E11A90" w:rsidRPr="00275332">
        <w:rPr>
          <w:sz w:val="26"/>
          <w:szCs w:val="26"/>
        </w:rPr>
        <w:t xml:space="preserve"> </w:t>
      </w:r>
    </w:p>
    <w:p w14:paraId="4BF62FD6" w14:textId="4DCBC5C0" w:rsidR="00E11A90" w:rsidRPr="00275332" w:rsidRDefault="00537A9A" w:rsidP="00E11A90">
      <w:pPr>
        <w:widowControl w:val="0"/>
        <w:ind w:firstLine="851"/>
        <w:jc w:val="both"/>
        <w:rPr>
          <w:sz w:val="26"/>
          <w:szCs w:val="26"/>
        </w:rPr>
      </w:pPr>
      <w:r w:rsidRPr="00275332">
        <w:rPr>
          <w:sz w:val="26"/>
          <w:szCs w:val="26"/>
        </w:rPr>
        <w:t>3</w:t>
      </w:r>
      <w:r w:rsidR="00326B51" w:rsidRPr="00275332">
        <w:rPr>
          <w:sz w:val="26"/>
          <w:szCs w:val="26"/>
        </w:rPr>
        <w:t>6</w:t>
      </w:r>
      <w:r w:rsidR="00E11A90" w:rsidRPr="00275332">
        <w:rPr>
          <w:sz w:val="26"/>
          <w:szCs w:val="26"/>
        </w:rPr>
        <w:t>.</w:t>
      </w:r>
      <w:r w:rsidRPr="00275332">
        <w:rPr>
          <w:sz w:val="26"/>
          <w:szCs w:val="26"/>
        </w:rPr>
        <w:tab/>
      </w:r>
      <w:r w:rsidR="00E11A90" w:rsidRPr="00275332">
        <w:rPr>
          <w:sz w:val="26"/>
          <w:szCs w:val="26"/>
        </w:rPr>
        <w:t>Предварительный квалификационный отбор включает:</w:t>
      </w:r>
    </w:p>
    <w:p w14:paraId="3E960D6B" w14:textId="275941E2" w:rsidR="00E11A90" w:rsidRPr="00275332" w:rsidRDefault="00537A9A" w:rsidP="00537A9A">
      <w:pPr>
        <w:tabs>
          <w:tab w:val="left" w:pos="1560"/>
        </w:tabs>
        <w:autoSpaceDE w:val="0"/>
        <w:autoSpaceDN w:val="0"/>
        <w:adjustRightInd w:val="0"/>
        <w:ind w:firstLine="851"/>
        <w:jc w:val="both"/>
        <w:rPr>
          <w:sz w:val="26"/>
          <w:szCs w:val="26"/>
        </w:rPr>
      </w:pPr>
      <w:r w:rsidRPr="00275332">
        <w:rPr>
          <w:sz w:val="26"/>
          <w:szCs w:val="26"/>
        </w:rPr>
        <w:t>3</w:t>
      </w:r>
      <w:r w:rsidR="00326B51" w:rsidRPr="00275332">
        <w:rPr>
          <w:sz w:val="26"/>
          <w:szCs w:val="26"/>
        </w:rPr>
        <w:t>6</w:t>
      </w:r>
      <w:r w:rsidR="00E11A90" w:rsidRPr="00275332">
        <w:rPr>
          <w:sz w:val="26"/>
          <w:szCs w:val="26"/>
        </w:rPr>
        <w:t>.1.</w:t>
      </w:r>
      <w:r w:rsidRPr="00275332">
        <w:rPr>
          <w:sz w:val="26"/>
          <w:szCs w:val="26"/>
        </w:rPr>
        <w:tab/>
      </w:r>
      <w:r w:rsidR="00E11A90" w:rsidRPr="00275332">
        <w:rPr>
          <w:sz w:val="26"/>
          <w:szCs w:val="26"/>
        </w:rPr>
        <w:t>извещение/приглашение участников</w:t>
      </w:r>
      <w:r w:rsidRPr="00275332">
        <w:rPr>
          <w:sz w:val="26"/>
          <w:szCs w:val="26"/>
        </w:rPr>
        <w:t xml:space="preserve"> </w:t>
      </w:r>
      <w:r w:rsidR="00E11A90" w:rsidRPr="00275332">
        <w:rPr>
          <w:sz w:val="26"/>
          <w:szCs w:val="26"/>
        </w:rPr>
        <w:t>на предварительный квалификационный отбор;</w:t>
      </w:r>
    </w:p>
    <w:p w14:paraId="1D8D9232" w14:textId="303CB791" w:rsidR="00E11A90" w:rsidRPr="00275332" w:rsidRDefault="00537A9A" w:rsidP="00537A9A">
      <w:pPr>
        <w:widowControl w:val="0"/>
        <w:tabs>
          <w:tab w:val="left" w:pos="1701"/>
        </w:tabs>
        <w:ind w:firstLine="851"/>
        <w:jc w:val="both"/>
        <w:rPr>
          <w:strike/>
          <w:sz w:val="26"/>
          <w:szCs w:val="26"/>
        </w:rPr>
      </w:pPr>
      <w:r w:rsidRPr="00275332">
        <w:rPr>
          <w:sz w:val="26"/>
          <w:szCs w:val="26"/>
        </w:rPr>
        <w:t>3</w:t>
      </w:r>
      <w:r w:rsidR="00326B51" w:rsidRPr="00275332">
        <w:rPr>
          <w:sz w:val="26"/>
          <w:szCs w:val="26"/>
        </w:rPr>
        <w:t>6</w:t>
      </w:r>
      <w:r w:rsidR="00E11A90" w:rsidRPr="00275332">
        <w:rPr>
          <w:sz w:val="26"/>
          <w:szCs w:val="26"/>
        </w:rPr>
        <w:t>.2.</w:t>
      </w:r>
      <w:r w:rsidRPr="00275332">
        <w:rPr>
          <w:sz w:val="26"/>
          <w:szCs w:val="26"/>
        </w:rPr>
        <w:tab/>
      </w:r>
      <w:r w:rsidR="00E11A90" w:rsidRPr="00275332">
        <w:rPr>
          <w:sz w:val="26"/>
          <w:szCs w:val="26"/>
        </w:rPr>
        <w:t>представление участникам документации для предварительного квалификационного отбора в</w:t>
      </w:r>
      <w:r w:rsidRPr="00275332">
        <w:rPr>
          <w:sz w:val="26"/>
          <w:szCs w:val="26"/>
        </w:rPr>
        <w:t xml:space="preserve"> порядке</w:t>
      </w:r>
      <w:r w:rsidR="00195B67" w:rsidRPr="00275332">
        <w:rPr>
          <w:sz w:val="26"/>
          <w:szCs w:val="26"/>
        </w:rPr>
        <w:t>,</w:t>
      </w:r>
      <w:r w:rsidRPr="00275332">
        <w:rPr>
          <w:sz w:val="26"/>
          <w:szCs w:val="26"/>
        </w:rPr>
        <w:t xml:space="preserve"> определенном в извещении;</w:t>
      </w:r>
    </w:p>
    <w:p w14:paraId="5B2E5736" w14:textId="078E8F74" w:rsidR="00E11A90" w:rsidRPr="00275332" w:rsidRDefault="00537A9A" w:rsidP="00537A9A">
      <w:pPr>
        <w:widowControl w:val="0"/>
        <w:tabs>
          <w:tab w:val="left" w:pos="1701"/>
        </w:tabs>
        <w:ind w:firstLine="851"/>
        <w:jc w:val="both"/>
        <w:rPr>
          <w:sz w:val="26"/>
          <w:szCs w:val="26"/>
        </w:rPr>
      </w:pPr>
      <w:r w:rsidRPr="00275332">
        <w:rPr>
          <w:sz w:val="26"/>
          <w:szCs w:val="26"/>
        </w:rPr>
        <w:t>3</w:t>
      </w:r>
      <w:r w:rsidR="00326B51" w:rsidRPr="00275332">
        <w:rPr>
          <w:sz w:val="26"/>
          <w:szCs w:val="26"/>
        </w:rPr>
        <w:t>6</w:t>
      </w:r>
      <w:r w:rsidR="00E11A90" w:rsidRPr="00275332">
        <w:rPr>
          <w:sz w:val="26"/>
          <w:szCs w:val="26"/>
        </w:rPr>
        <w:t>.3.</w:t>
      </w:r>
      <w:r w:rsidRPr="00275332">
        <w:rPr>
          <w:sz w:val="26"/>
          <w:szCs w:val="26"/>
        </w:rPr>
        <w:tab/>
      </w:r>
      <w:r w:rsidR="00E11A90" w:rsidRPr="00275332">
        <w:rPr>
          <w:sz w:val="26"/>
          <w:szCs w:val="26"/>
        </w:rPr>
        <w:t>рассмотрение комиссией поступивших от участников предквалификационных документов</w:t>
      </w:r>
      <w:r w:rsidR="002C217C" w:rsidRPr="00275332">
        <w:rPr>
          <w:sz w:val="26"/>
          <w:szCs w:val="26"/>
        </w:rPr>
        <w:t>;</w:t>
      </w:r>
    </w:p>
    <w:p w14:paraId="1BD4A4A9" w14:textId="36C72369" w:rsidR="00E11A90" w:rsidRPr="00275332" w:rsidRDefault="00537A9A" w:rsidP="00537A9A">
      <w:pPr>
        <w:widowControl w:val="0"/>
        <w:tabs>
          <w:tab w:val="left" w:pos="1701"/>
        </w:tabs>
        <w:ind w:firstLine="851"/>
        <w:jc w:val="both"/>
        <w:rPr>
          <w:sz w:val="26"/>
          <w:szCs w:val="26"/>
        </w:rPr>
      </w:pPr>
      <w:r w:rsidRPr="00275332">
        <w:rPr>
          <w:sz w:val="26"/>
          <w:szCs w:val="26"/>
        </w:rPr>
        <w:t>3</w:t>
      </w:r>
      <w:r w:rsidR="00326B51" w:rsidRPr="00275332">
        <w:rPr>
          <w:sz w:val="26"/>
          <w:szCs w:val="26"/>
        </w:rPr>
        <w:t>6</w:t>
      </w:r>
      <w:r w:rsidR="00E11A90" w:rsidRPr="00275332">
        <w:rPr>
          <w:sz w:val="26"/>
          <w:szCs w:val="26"/>
        </w:rPr>
        <w:t>.4.</w:t>
      </w:r>
      <w:r w:rsidRPr="00275332">
        <w:rPr>
          <w:sz w:val="26"/>
          <w:szCs w:val="26"/>
        </w:rPr>
        <w:tab/>
      </w:r>
      <w:r w:rsidR="00E11A90" w:rsidRPr="00275332">
        <w:rPr>
          <w:sz w:val="26"/>
          <w:szCs w:val="26"/>
        </w:rPr>
        <w:t>принятие решения о дальнейшем участии участников в переговорах.</w:t>
      </w:r>
    </w:p>
    <w:p w14:paraId="3E2CDB63" w14:textId="130547FC" w:rsidR="00E11A90" w:rsidRPr="00275332" w:rsidRDefault="00537A9A" w:rsidP="00537A9A">
      <w:pPr>
        <w:widowControl w:val="0"/>
        <w:ind w:firstLine="851"/>
        <w:jc w:val="both"/>
        <w:rPr>
          <w:sz w:val="26"/>
          <w:szCs w:val="26"/>
        </w:rPr>
      </w:pPr>
      <w:r w:rsidRPr="00275332">
        <w:rPr>
          <w:sz w:val="26"/>
          <w:szCs w:val="26"/>
        </w:rPr>
        <w:t>3</w:t>
      </w:r>
      <w:r w:rsidR="002C217C" w:rsidRPr="00275332">
        <w:rPr>
          <w:sz w:val="26"/>
          <w:szCs w:val="26"/>
        </w:rPr>
        <w:t>7</w:t>
      </w:r>
      <w:r w:rsidRPr="00275332">
        <w:rPr>
          <w:sz w:val="26"/>
          <w:szCs w:val="26"/>
        </w:rPr>
        <w:t>.</w:t>
      </w:r>
      <w:r w:rsidR="00195B67" w:rsidRPr="00275332">
        <w:rPr>
          <w:sz w:val="26"/>
          <w:szCs w:val="26"/>
        </w:rPr>
        <w:tab/>
      </w:r>
      <w:r w:rsidRPr="00275332">
        <w:rPr>
          <w:sz w:val="26"/>
          <w:szCs w:val="26"/>
        </w:rPr>
        <w:t>К</w:t>
      </w:r>
      <w:r w:rsidR="00E11A90" w:rsidRPr="00275332">
        <w:rPr>
          <w:sz w:val="26"/>
          <w:szCs w:val="26"/>
        </w:rPr>
        <w:t>валификационные показатели устанавливаются заказчиком с учетом особенностей предмета закупки</w:t>
      </w:r>
      <w:r w:rsidRPr="00275332">
        <w:rPr>
          <w:sz w:val="26"/>
          <w:szCs w:val="26"/>
        </w:rPr>
        <w:t>.</w:t>
      </w:r>
    </w:p>
    <w:p w14:paraId="59E93AC2" w14:textId="77777777" w:rsidR="00E11A90" w:rsidRPr="00275332" w:rsidRDefault="00E11A90" w:rsidP="00E11A90">
      <w:pPr>
        <w:tabs>
          <w:tab w:val="left" w:pos="993"/>
        </w:tabs>
        <w:autoSpaceDE w:val="0"/>
        <w:autoSpaceDN w:val="0"/>
        <w:adjustRightInd w:val="0"/>
        <w:ind w:firstLine="851"/>
        <w:jc w:val="both"/>
        <w:rPr>
          <w:sz w:val="26"/>
          <w:szCs w:val="26"/>
        </w:rPr>
      </w:pPr>
      <w:r w:rsidRPr="00275332">
        <w:rPr>
          <w:sz w:val="26"/>
          <w:szCs w:val="26"/>
        </w:rPr>
        <w:t>При проведении предварительного квалификационного отбора участников рассмотрение и оценка технических требований к предмету закупки не осуществляется.</w:t>
      </w:r>
    </w:p>
    <w:p w14:paraId="637FFD7D" w14:textId="4934DF7D" w:rsidR="00E11A90" w:rsidRPr="00275332" w:rsidRDefault="00537A9A" w:rsidP="00E11A90">
      <w:pPr>
        <w:autoSpaceDE w:val="0"/>
        <w:autoSpaceDN w:val="0"/>
        <w:adjustRightInd w:val="0"/>
        <w:ind w:firstLine="851"/>
        <w:jc w:val="both"/>
        <w:rPr>
          <w:sz w:val="26"/>
          <w:szCs w:val="26"/>
        </w:rPr>
      </w:pPr>
      <w:r w:rsidRPr="00275332">
        <w:rPr>
          <w:sz w:val="26"/>
          <w:szCs w:val="26"/>
        </w:rPr>
        <w:t>3</w:t>
      </w:r>
      <w:r w:rsidR="002C217C" w:rsidRPr="00275332">
        <w:rPr>
          <w:sz w:val="26"/>
          <w:szCs w:val="26"/>
        </w:rPr>
        <w:t>8</w:t>
      </w:r>
      <w:r w:rsidR="00E11A90" w:rsidRPr="00275332">
        <w:rPr>
          <w:sz w:val="26"/>
          <w:szCs w:val="26"/>
        </w:rPr>
        <w:t>.</w:t>
      </w:r>
      <w:r w:rsidR="00195B67" w:rsidRPr="00275332">
        <w:rPr>
          <w:sz w:val="26"/>
          <w:szCs w:val="26"/>
        </w:rPr>
        <w:tab/>
      </w:r>
      <w:r w:rsidR="00E11A90" w:rsidRPr="00275332">
        <w:rPr>
          <w:sz w:val="26"/>
          <w:szCs w:val="26"/>
        </w:rPr>
        <w:t>Предквалификационные документы представляются участником организатору в электронном виде (на электронном носителе информации с невозможностью модифицирования информации), одновременно с предложением для переговоров в порядке и в сроки, указанные в документации для предварительного квалификационного отбора</w:t>
      </w:r>
      <w:r w:rsidR="00AC6AB8" w:rsidRPr="00275332">
        <w:rPr>
          <w:sz w:val="26"/>
          <w:szCs w:val="26"/>
        </w:rPr>
        <w:t>, и должны соответствовать требованиям п</w:t>
      </w:r>
      <w:r w:rsidR="002C217C" w:rsidRPr="00275332">
        <w:rPr>
          <w:sz w:val="26"/>
          <w:szCs w:val="26"/>
        </w:rPr>
        <w:t>одпункта</w:t>
      </w:r>
      <w:r w:rsidR="00AC6AB8" w:rsidRPr="00275332">
        <w:rPr>
          <w:sz w:val="26"/>
          <w:szCs w:val="26"/>
        </w:rPr>
        <w:t xml:space="preserve"> </w:t>
      </w:r>
      <w:r w:rsidR="002C217C" w:rsidRPr="00275332">
        <w:rPr>
          <w:sz w:val="26"/>
          <w:szCs w:val="26"/>
        </w:rPr>
        <w:t>27.2 настоя</w:t>
      </w:r>
      <w:r w:rsidR="00AC6AB8" w:rsidRPr="00275332">
        <w:rPr>
          <w:sz w:val="26"/>
          <w:szCs w:val="26"/>
        </w:rPr>
        <w:t>щей Инструкции.</w:t>
      </w:r>
    </w:p>
    <w:p w14:paraId="32F3445D" w14:textId="084CB284" w:rsidR="00D47ED8" w:rsidRPr="00275332" w:rsidRDefault="00AC6AB8" w:rsidP="00D47ED8">
      <w:pPr>
        <w:autoSpaceDE w:val="0"/>
        <w:autoSpaceDN w:val="0"/>
        <w:adjustRightInd w:val="0"/>
        <w:ind w:firstLine="851"/>
        <w:jc w:val="both"/>
        <w:rPr>
          <w:sz w:val="26"/>
          <w:szCs w:val="26"/>
        </w:rPr>
      </w:pPr>
      <w:r w:rsidRPr="00275332">
        <w:rPr>
          <w:sz w:val="26"/>
          <w:szCs w:val="26"/>
        </w:rPr>
        <w:t>3</w:t>
      </w:r>
      <w:r w:rsidR="002C217C" w:rsidRPr="00275332">
        <w:rPr>
          <w:sz w:val="26"/>
          <w:szCs w:val="26"/>
        </w:rPr>
        <w:t>9</w:t>
      </w:r>
      <w:r w:rsidRPr="00275332">
        <w:rPr>
          <w:sz w:val="26"/>
          <w:szCs w:val="26"/>
        </w:rPr>
        <w:t>.</w:t>
      </w:r>
      <w:r w:rsidR="00D47ED8" w:rsidRPr="00275332">
        <w:rPr>
          <w:sz w:val="26"/>
          <w:szCs w:val="26"/>
        </w:rPr>
        <w:tab/>
        <w:t>Предквалификационные документы регистрируются организатором в порядке их поступления с указанием даты и времени. По требованию участника организатор выдает ему расписку с указанием даты и времени их получения.</w:t>
      </w:r>
    </w:p>
    <w:p w14:paraId="39927EE6" w14:textId="686DF0C3" w:rsidR="00D47ED8" w:rsidRPr="00275332" w:rsidRDefault="002C217C" w:rsidP="00D47ED8">
      <w:pPr>
        <w:autoSpaceDE w:val="0"/>
        <w:autoSpaceDN w:val="0"/>
        <w:adjustRightInd w:val="0"/>
        <w:ind w:firstLine="851"/>
        <w:jc w:val="both"/>
        <w:rPr>
          <w:sz w:val="26"/>
          <w:szCs w:val="26"/>
        </w:rPr>
      </w:pPr>
      <w:r w:rsidRPr="00275332">
        <w:rPr>
          <w:sz w:val="26"/>
          <w:szCs w:val="26"/>
        </w:rPr>
        <w:t>40</w:t>
      </w:r>
      <w:r w:rsidR="00AC6AB8" w:rsidRPr="00275332">
        <w:rPr>
          <w:sz w:val="26"/>
          <w:szCs w:val="26"/>
        </w:rPr>
        <w:t>.</w:t>
      </w:r>
      <w:r w:rsidR="00AC6AB8" w:rsidRPr="00275332">
        <w:rPr>
          <w:sz w:val="26"/>
          <w:szCs w:val="26"/>
        </w:rPr>
        <w:tab/>
      </w:r>
      <w:r w:rsidR="00D47ED8" w:rsidRPr="00275332">
        <w:rPr>
          <w:sz w:val="26"/>
          <w:szCs w:val="26"/>
        </w:rPr>
        <w:t xml:space="preserve">Участник процедуры закупки вправе отозвать свои предквалификационные документы и (или) внести изменение в их содержание не позднее истечения </w:t>
      </w:r>
      <w:r w:rsidR="00AC6AB8" w:rsidRPr="00275332">
        <w:rPr>
          <w:sz w:val="26"/>
          <w:szCs w:val="26"/>
        </w:rPr>
        <w:t xml:space="preserve">окончательного </w:t>
      </w:r>
      <w:r w:rsidR="00D47ED8" w:rsidRPr="00275332">
        <w:rPr>
          <w:sz w:val="26"/>
          <w:szCs w:val="26"/>
        </w:rPr>
        <w:t>срока подачи предквалификационных документов.</w:t>
      </w:r>
    </w:p>
    <w:p w14:paraId="0A7D7AAE" w14:textId="76459DB3" w:rsidR="00E11A90" w:rsidRPr="00275332" w:rsidRDefault="00AC6AB8" w:rsidP="00195B67">
      <w:pPr>
        <w:autoSpaceDE w:val="0"/>
        <w:autoSpaceDN w:val="0"/>
        <w:adjustRightInd w:val="0"/>
        <w:ind w:firstLine="851"/>
        <w:jc w:val="both"/>
        <w:rPr>
          <w:strike/>
          <w:sz w:val="26"/>
          <w:szCs w:val="26"/>
        </w:rPr>
      </w:pPr>
      <w:r w:rsidRPr="00275332">
        <w:rPr>
          <w:sz w:val="26"/>
          <w:szCs w:val="26"/>
        </w:rPr>
        <w:t>4</w:t>
      </w:r>
      <w:r w:rsidR="002C217C" w:rsidRPr="00275332">
        <w:rPr>
          <w:sz w:val="26"/>
          <w:szCs w:val="26"/>
        </w:rPr>
        <w:t>1</w:t>
      </w:r>
      <w:r w:rsidR="00E11A90" w:rsidRPr="00275332">
        <w:rPr>
          <w:sz w:val="26"/>
          <w:szCs w:val="26"/>
        </w:rPr>
        <w:t>.</w:t>
      </w:r>
      <w:r w:rsidR="00195B67" w:rsidRPr="00275332">
        <w:rPr>
          <w:sz w:val="26"/>
          <w:szCs w:val="26"/>
        </w:rPr>
        <w:tab/>
      </w:r>
      <w:r w:rsidR="00E11A90" w:rsidRPr="00275332">
        <w:rPr>
          <w:sz w:val="26"/>
          <w:szCs w:val="26"/>
        </w:rPr>
        <w:t>Предквалификационные документы</w:t>
      </w:r>
      <w:r w:rsidR="00195B67" w:rsidRPr="00275332">
        <w:rPr>
          <w:sz w:val="26"/>
          <w:szCs w:val="26"/>
        </w:rPr>
        <w:t xml:space="preserve">, представленные участниками, </w:t>
      </w:r>
      <w:r w:rsidR="00E11A90" w:rsidRPr="00275332">
        <w:rPr>
          <w:sz w:val="26"/>
          <w:szCs w:val="26"/>
        </w:rPr>
        <w:t xml:space="preserve">открываются и оглашаются на заседании комиссии без присутствия представителей участников. </w:t>
      </w:r>
      <w:r w:rsidR="00195B67" w:rsidRPr="00275332">
        <w:rPr>
          <w:sz w:val="26"/>
          <w:szCs w:val="26"/>
        </w:rPr>
        <w:t xml:space="preserve">Данные об оглашении предквалификационных документов </w:t>
      </w:r>
      <w:r w:rsidR="00E11A90" w:rsidRPr="00275332">
        <w:rPr>
          <w:sz w:val="26"/>
          <w:szCs w:val="26"/>
        </w:rPr>
        <w:t>вносятся в протокол заседания комиссии</w:t>
      </w:r>
      <w:r w:rsidR="00195B67" w:rsidRPr="00275332">
        <w:rPr>
          <w:sz w:val="26"/>
          <w:szCs w:val="26"/>
        </w:rPr>
        <w:t>.</w:t>
      </w:r>
    </w:p>
    <w:p w14:paraId="0AD808F5" w14:textId="45905F45" w:rsidR="00E11A90" w:rsidRPr="00275332" w:rsidRDefault="00AC6AB8" w:rsidP="00E11A90">
      <w:pPr>
        <w:autoSpaceDE w:val="0"/>
        <w:autoSpaceDN w:val="0"/>
        <w:adjustRightInd w:val="0"/>
        <w:ind w:firstLine="851"/>
        <w:jc w:val="both"/>
        <w:rPr>
          <w:sz w:val="26"/>
          <w:szCs w:val="26"/>
        </w:rPr>
      </w:pPr>
      <w:r w:rsidRPr="00275332">
        <w:rPr>
          <w:sz w:val="26"/>
          <w:szCs w:val="26"/>
        </w:rPr>
        <w:t>4</w:t>
      </w:r>
      <w:r w:rsidR="002C217C" w:rsidRPr="00275332">
        <w:rPr>
          <w:sz w:val="26"/>
          <w:szCs w:val="26"/>
        </w:rPr>
        <w:t>2</w:t>
      </w:r>
      <w:r w:rsidR="00195B67" w:rsidRPr="00275332">
        <w:rPr>
          <w:sz w:val="26"/>
          <w:szCs w:val="26"/>
        </w:rPr>
        <w:t>.</w:t>
      </w:r>
      <w:r w:rsidR="00195B67" w:rsidRPr="00275332">
        <w:rPr>
          <w:sz w:val="26"/>
          <w:szCs w:val="26"/>
        </w:rPr>
        <w:tab/>
      </w:r>
      <w:r w:rsidRPr="00275332">
        <w:rPr>
          <w:sz w:val="26"/>
          <w:szCs w:val="26"/>
        </w:rPr>
        <w:t>Комиссия рассматривает п</w:t>
      </w:r>
      <w:r w:rsidR="00E11A90" w:rsidRPr="00275332">
        <w:rPr>
          <w:sz w:val="26"/>
          <w:szCs w:val="26"/>
        </w:rPr>
        <w:t xml:space="preserve">редквалификационные документы участников не более 15 рабочих дней со дня их открытия. </w:t>
      </w:r>
    </w:p>
    <w:p w14:paraId="1CDC44C5" w14:textId="76A19AD3" w:rsidR="00E11A90" w:rsidRPr="00275332" w:rsidRDefault="00D96B64" w:rsidP="00E11A90">
      <w:pPr>
        <w:autoSpaceDE w:val="0"/>
        <w:autoSpaceDN w:val="0"/>
        <w:adjustRightInd w:val="0"/>
        <w:ind w:firstLine="851"/>
        <w:jc w:val="both"/>
        <w:rPr>
          <w:sz w:val="26"/>
          <w:szCs w:val="26"/>
        </w:rPr>
      </w:pPr>
      <w:r w:rsidRPr="00275332">
        <w:rPr>
          <w:sz w:val="26"/>
          <w:szCs w:val="26"/>
        </w:rPr>
        <w:t>4</w:t>
      </w:r>
      <w:r w:rsidR="002C217C" w:rsidRPr="00275332">
        <w:rPr>
          <w:sz w:val="26"/>
          <w:szCs w:val="26"/>
        </w:rPr>
        <w:t>3</w:t>
      </w:r>
      <w:r w:rsidR="00195B67" w:rsidRPr="00275332">
        <w:rPr>
          <w:sz w:val="26"/>
          <w:szCs w:val="26"/>
        </w:rPr>
        <w:t>.</w:t>
      </w:r>
      <w:r w:rsidR="00195B67" w:rsidRPr="00275332">
        <w:rPr>
          <w:sz w:val="26"/>
          <w:szCs w:val="26"/>
        </w:rPr>
        <w:tab/>
      </w:r>
      <w:r w:rsidR="00E11A90" w:rsidRPr="00275332">
        <w:rPr>
          <w:sz w:val="26"/>
          <w:szCs w:val="26"/>
        </w:rPr>
        <w:t>Оценка квалификационных показателей участников проводится комиссией с учетом квалификационных показателей, методики и критериев оценки, изложенных в документации для предварительного квалификационного отбора участников.</w:t>
      </w:r>
    </w:p>
    <w:p w14:paraId="6ABE9AE5" w14:textId="7248A071" w:rsidR="00E11A90" w:rsidRPr="00275332" w:rsidRDefault="00D96B64" w:rsidP="00E11A90">
      <w:pPr>
        <w:autoSpaceDE w:val="0"/>
        <w:autoSpaceDN w:val="0"/>
        <w:adjustRightInd w:val="0"/>
        <w:ind w:firstLine="851"/>
        <w:jc w:val="both"/>
        <w:rPr>
          <w:sz w:val="26"/>
          <w:szCs w:val="26"/>
        </w:rPr>
      </w:pPr>
      <w:r w:rsidRPr="00275332">
        <w:rPr>
          <w:sz w:val="26"/>
          <w:szCs w:val="26"/>
        </w:rPr>
        <w:t>4</w:t>
      </w:r>
      <w:r w:rsidR="002C217C" w:rsidRPr="00275332">
        <w:rPr>
          <w:sz w:val="26"/>
          <w:szCs w:val="26"/>
        </w:rPr>
        <w:t>4</w:t>
      </w:r>
      <w:r w:rsidRPr="00275332">
        <w:rPr>
          <w:sz w:val="26"/>
          <w:szCs w:val="26"/>
        </w:rPr>
        <w:t>.</w:t>
      </w:r>
      <w:r w:rsidR="00195B67" w:rsidRPr="00275332">
        <w:rPr>
          <w:sz w:val="26"/>
          <w:szCs w:val="26"/>
        </w:rPr>
        <w:tab/>
      </w:r>
      <w:r w:rsidR="00E11A90" w:rsidRPr="00275332">
        <w:rPr>
          <w:sz w:val="26"/>
          <w:szCs w:val="26"/>
        </w:rPr>
        <w:t xml:space="preserve">Организатор </w:t>
      </w:r>
      <w:r w:rsidR="00F55CA2" w:rsidRPr="00275332">
        <w:rPr>
          <w:sz w:val="26"/>
          <w:szCs w:val="26"/>
        </w:rPr>
        <w:t>переговоров</w:t>
      </w:r>
      <w:r w:rsidR="00E11A90" w:rsidRPr="00275332">
        <w:rPr>
          <w:sz w:val="26"/>
          <w:szCs w:val="26"/>
        </w:rPr>
        <w:t xml:space="preserve"> извещает участников о результатах проведения предварительного квалификационного отбора в электронной форме в течение трех рабочих дней со дня утверждения протокола заседания комиссии о результатах проведения предварительного квалификационного отбора участников.</w:t>
      </w:r>
    </w:p>
    <w:p w14:paraId="2D492D97" w14:textId="524562E4" w:rsidR="00E11A90" w:rsidRPr="00275332" w:rsidRDefault="00E11A90" w:rsidP="00E11A90">
      <w:pPr>
        <w:autoSpaceDE w:val="0"/>
        <w:autoSpaceDN w:val="0"/>
        <w:adjustRightInd w:val="0"/>
        <w:ind w:firstLine="851"/>
        <w:jc w:val="both"/>
        <w:rPr>
          <w:sz w:val="26"/>
          <w:szCs w:val="26"/>
        </w:rPr>
      </w:pPr>
      <w:r w:rsidRPr="00275332">
        <w:rPr>
          <w:sz w:val="26"/>
          <w:szCs w:val="26"/>
        </w:rPr>
        <w:t xml:space="preserve">При этом участнику, не прошедшему предварительный квалификационный отбор, дается мотивированный отказ в дальнейшем участии в переговорах и его предложение </w:t>
      </w:r>
      <w:r w:rsidR="00195B67" w:rsidRPr="00275332">
        <w:rPr>
          <w:sz w:val="26"/>
          <w:szCs w:val="26"/>
        </w:rPr>
        <w:t xml:space="preserve">для переговоров возвращается </w:t>
      </w:r>
      <w:r w:rsidRPr="00275332">
        <w:rPr>
          <w:sz w:val="26"/>
          <w:szCs w:val="26"/>
        </w:rPr>
        <w:t>нераспечатанным.</w:t>
      </w:r>
    </w:p>
    <w:p w14:paraId="626CA9FD" w14:textId="1AFE5755" w:rsidR="00E11A90" w:rsidRPr="00275332" w:rsidRDefault="00195B67" w:rsidP="00E11A90">
      <w:pPr>
        <w:tabs>
          <w:tab w:val="left" w:pos="993"/>
        </w:tabs>
        <w:autoSpaceDE w:val="0"/>
        <w:autoSpaceDN w:val="0"/>
        <w:adjustRightInd w:val="0"/>
        <w:ind w:firstLine="851"/>
        <w:jc w:val="both"/>
        <w:rPr>
          <w:sz w:val="26"/>
          <w:szCs w:val="26"/>
        </w:rPr>
      </w:pPr>
      <w:r w:rsidRPr="00275332">
        <w:rPr>
          <w:sz w:val="26"/>
          <w:szCs w:val="26"/>
        </w:rPr>
        <w:lastRenderedPageBreak/>
        <w:t>4</w:t>
      </w:r>
      <w:r w:rsidR="002C217C" w:rsidRPr="00275332">
        <w:rPr>
          <w:sz w:val="26"/>
          <w:szCs w:val="26"/>
        </w:rPr>
        <w:t>5</w:t>
      </w:r>
      <w:r w:rsidRPr="00275332">
        <w:rPr>
          <w:sz w:val="26"/>
          <w:szCs w:val="26"/>
        </w:rPr>
        <w:t>.</w:t>
      </w:r>
      <w:r w:rsidR="00D47ED8" w:rsidRPr="00275332">
        <w:rPr>
          <w:sz w:val="26"/>
          <w:szCs w:val="26"/>
        </w:rPr>
        <w:tab/>
      </w:r>
      <w:r w:rsidR="00E11A90" w:rsidRPr="00275332">
        <w:rPr>
          <w:sz w:val="26"/>
          <w:szCs w:val="26"/>
        </w:rPr>
        <w:t>Переговоры с участниками, прошедшими предварительный квалификационный отбор, проводятся в соответствии с требованиями, установленными настоящей Инструкцией.</w:t>
      </w:r>
    </w:p>
    <w:p w14:paraId="4E7AB905" w14:textId="77777777" w:rsidR="00195B67" w:rsidRPr="00275332" w:rsidRDefault="00973C75" w:rsidP="00195B67">
      <w:pPr>
        <w:autoSpaceDE w:val="0"/>
        <w:autoSpaceDN w:val="0"/>
        <w:adjustRightInd w:val="0"/>
        <w:spacing w:before="240"/>
        <w:ind w:firstLine="851"/>
        <w:jc w:val="center"/>
        <w:rPr>
          <w:sz w:val="26"/>
          <w:szCs w:val="26"/>
        </w:rPr>
      </w:pPr>
      <w:r w:rsidRPr="00275332">
        <w:rPr>
          <w:sz w:val="26"/>
          <w:szCs w:val="26"/>
        </w:rPr>
        <w:t xml:space="preserve">ГЛАВА </w:t>
      </w:r>
      <w:r w:rsidR="00195B67" w:rsidRPr="00275332">
        <w:rPr>
          <w:sz w:val="26"/>
          <w:szCs w:val="26"/>
        </w:rPr>
        <w:t>6</w:t>
      </w:r>
    </w:p>
    <w:p w14:paraId="0EB26DBE" w14:textId="0E1AC44A" w:rsidR="00973C75" w:rsidRPr="00275332" w:rsidRDefault="00195B67" w:rsidP="00D96B64">
      <w:pPr>
        <w:autoSpaceDE w:val="0"/>
        <w:autoSpaceDN w:val="0"/>
        <w:adjustRightInd w:val="0"/>
        <w:spacing w:after="240"/>
        <w:ind w:firstLine="851"/>
        <w:jc w:val="center"/>
        <w:rPr>
          <w:sz w:val="26"/>
          <w:szCs w:val="26"/>
        </w:rPr>
      </w:pPr>
      <w:r w:rsidRPr="00275332">
        <w:rPr>
          <w:sz w:val="26"/>
          <w:szCs w:val="26"/>
        </w:rPr>
        <w:t>ПОРЯДОК ПРОВЕДЕНИЯ ПЕРЕГОВОРОВ</w:t>
      </w:r>
    </w:p>
    <w:p w14:paraId="7B8084BD" w14:textId="1C8C00B9" w:rsidR="00973C75" w:rsidRPr="00275332" w:rsidRDefault="00195B67" w:rsidP="00973C75">
      <w:pPr>
        <w:widowControl w:val="0"/>
        <w:ind w:firstLine="851"/>
        <w:jc w:val="both"/>
        <w:rPr>
          <w:sz w:val="26"/>
          <w:szCs w:val="26"/>
        </w:rPr>
      </w:pPr>
      <w:r w:rsidRPr="00275332">
        <w:rPr>
          <w:sz w:val="26"/>
          <w:szCs w:val="26"/>
        </w:rPr>
        <w:t>4</w:t>
      </w:r>
      <w:r w:rsidR="002C217C" w:rsidRPr="00275332">
        <w:rPr>
          <w:sz w:val="26"/>
          <w:szCs w:val="26"/>
        </w:rPr>
        <w:t>6</w:t>
      </w:r>
      <w:r w:rsidR="00E021AC" w:rsidRPr="00275332">
        <w:rPr>
          <w:sz w:val="26"/>
          <w:szCs w:val="26"/>
        </w:rPr>
        <w:t>.</w:t>
      </w:r>
      <w:r w:rsidR="00653046" w:rsidRPr="00275332">
        <w:rPr>
          <w:sz w:val="26"/>
          <w:szCs w:val="26"/>
        </w:rPr>
        <w:tab/>
      </w:r>
      <w:r w:rsidR="00973C75" w:rsidRPr="00275332">
        <w:rPr>
          <w:sz w:val="26"/>
          <w:szCs w:val="26"/>
        </w:rPr>
        <w:t>Основанием для принятия решения о проведении переговоров при закупке товаров, если иное не предусмотрено законодательством, является проектная документация и (или) договор строительного подряда на выполнение работ при строительстве объекта, либо дефектный акт на выполнение работ по текущему ремонту, в соответствии с которыми определяется перечень и количество (объем) товаров, необходимых для строительства объектов. Предпроектная (предынвестиционная) документация может являться основанием для принятия решения о закупке технологического оборудования для объекта строительства.</w:t>
      </w:r>
    </w:p>
    <w:p w14:paraId="0C713508" w14:textId="216C5525" w:rsidR="00E021AC" w:rsidRPr="00275332" w:rsidRDefault="00653046" w:rsidP="00973C75">
      <w:pPr>
        <w:widowControl w:val="0"/>
        <w:ind w:firstLine="851"/>
        <w:jc w:val="both"/>
        <w:rPr>
          <w:sz w:val="26"/>
          <w:szCs w:val="26"/>
        </w:rPr>
      </w:pPr>
      <w:r w:rsidRPr="00275332">
        <w:rPr>
          <w:sz w:val="26"/>
          <w:szCs w:val="26"/>
        </w:rPr>
        <w:t>4</w:t>
      </w:r>
      <w:r w:rsidR="002C30C1" w:rsidRPr="00275332">
        <w:rPr>
          <w:sz w:val="26"/>
          <w:szCs w:val="26"/>
        </w:rPr>
        <w:t>7</w:t>
      </w:r>
      <w:r w:rsidR="006C27E0" w:rsidRPr="00275332">
        <w:rPr>
          <w:sz w:val="26"/>
          <w:szCs w:val="26"/>
        </w:rPr>
        <w:t>.</w:t>
      </w:r>
      <w:r w:rsidRPr="00275332">
        <w:rPr>
          <w:sz w:val="26"/>
          <w:szCs w:val="26"/>
        </w:rPr>
        <w:tab/>
      </w:r>
      <w:r w:rsidR="006C27E0" w:rsidRPr="00275332">
        <w:rPr>
          <w:sz w:val="26"/>
          <w:szCs w:val="26"/>
        </w:rPr>
        <w:t>Извещение о проведении</w:t>
      </w:r>
      <w:r w:rsidR="00973C75" w:rsidRPr="00275332">
        <w:rPr>
          <w:sz w:val="26"/>
          <w:szCs w:val="26"/>
        </w:rPr>
        <w:t xml:space="preserve"> переговоров с указанием необходимых сведений о процедуре закупки товаров размещается организатором в информационной системе «Тендеры» на официальном сайте информационного республиканского унитарного предприятия «Национальный центр маркетинга и конъюнктуры цен» в глобальной компьютерной сети Интернет</w:t>
      </w:r>
      <w:r w:rsidR="00EF0F33" w:rsidRPr="00275332">
        <w:rPr>
          <w:sz w:val="26"/>
          <w:szCs w:val="26"/>
        </w:rPr>
        <w:t>:</w:t>
      </w:r>
    </w:p>
    <w:p w14:paraId="6685C749" w14:textId="4A2BF819" w:rsidR="00973C75" w:rsidRPr="00275332" w:rsidRDefault="00653046" w:rsidP="00653046">
      <w:pPr>
        <w:tabs>
          <w:tab w:val="left" w:pos="1560"/>
        </w:tabs>
        <w:ind w:firstLine="851"/>
        <w:jc w:val="both"/>
        <w:rPr>
          <w:sz w:val="26"/>
          <w:szCs w:val="26"/>
        </w:rPr>
      </w:pPr>
      <w:r w:rsidRPr="00275332">
        <w:rPr>
          <w:sz w:val="26"/>
          <w:szCs w:val="26"/>
        </w:rPr>
        <w:t>4</w:t>
      </w:r>
      <w:r w:rsidR="002C30C1" w:rsidRPr="00275332">
        <w:rPr>
          <w:sz w:val="26"/>
          <w:szCs w:val="26"/>
        </w:rPr>
        <w:t>7</w:t>
      </w:r>
      <w:r w:rsidR="00973C75" w:rsidRPr="00275332">
        <w:rPr>
          <w:sz w:val="26"/>
          <w:szCs w:val="26"/>
        </w:rPr>
        <w:t>.</w:t>
      </w:r>
      <w:r w:rsidRPr="00275332">
        <w:rPr>
          <w:sz w:val="26"/>
          <w:szCs w:val="26"/>
        </w:rPr>
        <w:t>1</w:t>
      </w:r>
      <w:r w:rsidR="00973C75" w:rsidRPr="00275332">
        <w:rPr>
          <w:sz w:val="26"/>
          <w:szCs w:val="26"/>
        </w:rPr>
        <w:t>.</w:t>
      </w:r>
      <w:r w:rsidRPr="00275332">
        <w:rPr>
          <w:sz w:val="26"/>
          <w:szCs w:val="26"/>
        </w:rPr>
        <w:tab/>
      </w:r>
      <w:r w:rsidR="00973C75" w:rsidRPr="00275332">
        <w:rPr>
          <w:sz w:val="26"/>
          <w:szCs w:val="26"/>
        </w:rPr>
        <w:t xml:space="preserve">при проведении переговоров </w:t>
      </w:r>
      <w:r w:rsidR="00C63E31" w:rsidRPr="00275332">
        <w:rPr>
          <w:sz w:val="26"/>
          <w:szCs w:val="26"/>
        </w:rPr>
        <w:t xml:space="preserve">(повторных переговоров) </w:t>
      </w:r>
      <w:r w:rsidR="00973C75" w:rsidRPr="00275332">
        <w:rPr>
          <w:sz w:val="26"/>
          <w:szCs w:val="26"/>
        </w:rPr>
        <w:t>для закупки товаров стоимостью 3</w:t>
      </w:r>
      <w:r w:rsidR="001B0F0D" w:rsidRPr="00275332">
        <w:rPr>
          <w:sz w:val="26"/>
          <w:szCs w:val="26"/>
        </w:rPr>
        <w:t> </w:t>
      </w:r>
      <w:r w:rsidR="00973C75" w:rsidRPr="00275332">
        <w:rPr>
          <w:sz w:val="26"/>
          <w:szCs w:val="26"/>
        </w:rPr>
        <w:t xml:space="preserve">000 </w:t>
      </w:r>
      <w:r w:rsidR="00C63E31" w:rsidRPr="00275332">
        <w:rPr>
          <w:sz w:val="26"/>
          <w:szCs w:val="26"/>
        </w:rPr>
        <w:t xml:space="preserve">и более </w:t>
      </w:r>
      <w:r w:rsidR="00973C75" w:rsidRPr="00275332">
        <w:rPr>
          <w:sz w:val="26"/>
          <w:szCs w:val="26"/>
        </w:rPr>
        <w:t>базовых величин по каждому виду товара при стоимости объекта строительства 100 000 и более базовых величин – не менее чем за 10</w:t>
      </w:r>
      <w:r w:rsidRPr="00275332">
        <w:rPr>
          <w:sz w:val="26"/>
          <w:szCs w:val="26"/>
        </w:rPr>
        <w:t xml:space="preserve"> </w:t>
      </w:r>
      <w:r w:rsidR="00973C75" w:rsidRPr="00275332">
        <w:rPr>
          <w:sz w:val="26"/>
          <w:szCs w:val="26"/>
        </w:rPr>
        <w:t xml:space="preserve">(календарных) дней до </w:t>
      </w:r>
      <w:r w:rsidR="006E3721" w:rsidRPr="00275332">
        <w:rPr>
          <w:sz w:val="26"/>
          <w:szCs w:val="26"/>
        </w:rPr>
        <w:t xml:space="preserve">дня </w:t>
      </w:r>
      <w:r w:rsidR="00973C75" w:rsidRPr="00275332">
        <w:rPr>
          <w:sz w:val="26"/>
          <w:szCs w:val="26"/>
        </w:rPr>
        <w:t>их проведения</w:t>
      </w:r>
      <w:r w:rsidR="00756795" w:rsidRPr="00275332">
        <w:rPr>
          <w:sz w:val="26"/>
          <w:szCs w:val="26"/>
        </w:rPr>
        <w:t>;</w:t>
      </w:r>
    </w:p>
    <w:p w14:paraId="353B1F8D" w14:textId="23ACC4FC" w:rsidR="00756795" w:rsidRPr="00275332" w:rsidRDefault="00653046" w:rsidP="00653046">
      <w:pPr>
        <w:tabs>
          <w:tab w:val="left" w:pos="1560"/>
        </w:tabs>
        <w:ind w:firstLine="851"/>
        <w:jc w:val="both"/>
        <w:rPr>
          <w:sz w:val="26"/>
          <w:szCs w:val="26"/>
        </w:rPr>
      </w:pPr>
      <w:r w:rsidRPr="00275332">
        <w:rPr>
          <w:sz w:val="26"/>
          <w:szCs w:val="26"/>
        </w:rPr>
        <w:t>4</w:t>
      </w:r>
      <w:r w:rsidR="002C30C1" w:rsidRPr="00275332">
        <w:rPr>
          <w:sz w:val="26"/>
          <w:szCs w:val="26"/>
        </w:rPr>
        <w:t>7</w:t>
      </w:r>
      <w:r w:rsidRPr="00275332">
        <w:rPr>
          <w:sz w:val="26"/>
          <w:szCs w:val="26"/>
        </w:rPr>
        <w:t>.2</w:t>
      </w:r>
      <w:r w:rsidR="00756795" w:rsidRPr="00275332">
        <w:rPr>
          <w:sz w:val="26"/>
          <w:szCs w:val="26"/>
        </w:rPr>
        <w:t>.</w:t>
      </w:r>
      <w:r w:rsidRPr="00275332">
        <w:rPr>
          <w:sz w:val="26"/>
          <w:szCs w:val="26"/>
        </w:rPr>
        <w:tab/>
      </w:r>
      <w:r w:rsidR="00756795" w:rsidRPr="00275332">
        <w:rPr>
          <w:sz w:val="26"/>
          <w:szCs w:val="26"/>
        </w:rPr>
        <w:t>в иных</w:t>
      </w:r>
      <w:r w:rsidR="00A52116" w:rsidRPr="00275332">
        <w:rPr>
          <w:sz w:val="26"/>
          <w:szCs w:val="26"/>
        </w:rPr>
        <w:t xml:space="preserve"> случаях проведения переговоров</w:t>
      </w:r>
      <w:r w:rsidR="00756795" w:rsidRPr="00275332">
        <w:rPr>
          <w:sz w:val="26"/>
          <w:szCs w:val="26"/>
        </w:rPr>
        <w:t xml:space="preserve"> </w:t>
      </w:r>
      <w:r w:rsidR="00C63E31" w:rsidRPr="00275332">
        <w:rPr>
          <w:sz w:val="26"/>
          <w:szCs w:val="26"/>
        </w:rPr>
        <w:t>–</w:t>
      </w:r>
      <w:r w:rsidR="00756795" w:rsidRPr="00275332">
        <w:rPr>
          <w:sz w:val="26"/>
          <w:szCs w:val="26"/>
        </w:rPr>
        <w:t xml:space="preserve"> </w:t>
      </w:r>
      <w:r w:rsidR="00C63E31" w:rsidRPr="00275332">
        <w:rPr>
          <w:sz w:val="26"/>
          <w:szCs w:val="26"/>
        </w:rPr>
        <w:t xml:space="preserve">при необходимости по решению заказчика - </w:t>
      </w:r>
      <w:r w:rsidR="00756795" w:rsidRPr="00275332">
        <w:rPr>
          <w:sz w:val="26"/>
          <w:szCs w:val="26"/>
        </w:rPr>
        <w:t>не менее чем за 5 (</w:t>
      </w:r>
      <w:r w:rsidR="00C63E31" w:rsidRPr="00275332">
        <w:rPr>
          <w:sz w:val="26"/>
          <w:szCs w:val="26"/>
        </w:rPr>
        <w:t>календарных)</w:t>
      </w:r>
      <w:r w:rsidR="00756795" w:rsidRPr="00275332">
        <w:rPr>
          <w:sz w:val="26"/>
          <w:szCs w:val="26"/>
        </w:rPr>
        <w:t xml:space="preserve"> </w:t>
      </w:r>
      <w:r w:rsidR="00654FC9" w:rsidRPr="00275332">
        <w:rPr>
          <w:sz w:val="26"/>
          <w:szCs w:val="26"/>
        </w:rPr>
        <w:t xml:space="preserve">дней </w:t>
      </w:r>
      <w:r w:rsidR="00756795" w:rsidRPr="00275332">
        <w:rPr>
          <w:sz w:val="26"/>
          <w:szCs w:val="26"/>
        </w:rPr>
        <w:t>до</w:t>
      </w:r>
      <w:r w:rsidR="006E3721" w:rsidRPr="00275332">
        <w:rPr>
          <w:sz w:val="26"/>
          <w:szCs w:val="26"/>
        </w:rPr>
        <w:t xml:space="preserve"> дня </w:t>
      </w:r>
      <w:r w:rsidR="00756795" w:rsidRPr="00275332">
        <w:rPr>
          <w:sz w:val="26"/>
          <w:szCs w:val="26"/>
        </w:rPr>
        <w:t>их проведения.</w:t>
      </w:r>
    </w:p>
    <w:p w14:paraId="11097F3E" w14:textId="2B68C621" w:rsidR="00973C75" w:rsidRPr="00275332" w:rsidRDefault="00F55FDC" w:rsidP="00F55FDC">
      <w:pPr>
        <w:widowControl w:val="0"/>
        <w:ind w:firstLine="851"/>
        <w:jc w:val="both"/>
        <w:rPr>
          <w:sz w:val="26"/>
          <w:szCs w:val="26"/>
        </w:rPr>
      </w:pPr>
      <w:r w:rsidRPr="00275332">
        <w:rPr>
          <w:sz w:val="26"/>
          <w:szCs w:val="26"/>
        </w:rPr>
        <w:t xml:space="preserve">Дополнительно к извещению о проведении </w:t>
      </w:r>
      <w:r w:rsidR="00E021AC" w:rsidRPr="00275332">
        <w:rPr>
          <w:sz w:val="26"/>
          <w:szCs w:val="26"/>
        </w:rPr>
        <w:t>переговоров</w:t>
      </w:r>
      <w:r w:rsidRPr="00275332">
        <w:rPr>
          <w:sz w:val="26"/>
          <w:szCs w:val="26"/>
        </w:rPr>
        <w:t xml:space="preserve"> организатор вправе </w:t>
      </w:r>
      <w:r w:rsidR="00D81FB1" w:rsidRPr="00275332">
        <w:rPr>
          <w:sz w:val="26"/>
          <w:szCs w:val="26"/>
        </w:rPr>
        <w:t xml:space="preserve">приглашать предполагаемых участников </w:t>
      </w:r>
      <w:r w:rsidRPr="00275332">
        <w:rPr>
          <w:sz w:val="26"/>
          <w:szCs w:val="26"/>
        </w:rPr>
        <w:t>в письменной, факсимильной или электронной форме</w:t>
      </w:r>
      <w:r w:rsidR="00A16372" w:rsidRPr="00275332">
        <w:rPr>
          <w:sz w:val="26"/>
          <w:szCs w:val="26"/>
        </w:rPr>
        <w:t>, а также разместить информацию о закупке на официальном сайте ОАО «Белэнергоснабкомплект».</w:t>
      </w:r>
    </w:p>
    <w:p w14:paraId="346321F9" w14:textId="22A78738" w:rsidR="008F3A74" w:rsidRPr="00275332" w:rsidRDefault="008F3A74" w:rsidP="00F55FDC">
      <w:pPr>
        <w:widowControl w:val="0"/>
        <w:ind w:firstLine="851"/>
        <w:jc w:val="both"/>
        <w:rPr>
          <w:sz w:val="26"/>
          <w:szCs w:val="26"/>
        </w:rPr>
      </w:pPr>
      <w:r w:rsidRPr="00275332">
        <w:rPr>
          <w:sz w:val="26"/>
          <w:szCs w:val="26"/>
        </w:rPr>
        <w:t xml:space="preserve">Направление приглашения на участие в переговорах без размещения </w:t>
      </w:r>
      <w:r w:rsidR="00A2736B" w:rsidRPr="00275332">
        <w:rPr>
          <w:sz w:val="26"/>
          <w:szCs w:val="26"/>
        </w:rPr>
        <w:t xml:space="preserve">извещения </w:t>
      </w:r>
      <w:r w:rsidRPr="00275332">
        <w:rPr>
          <w:sz w:val="26"/>
          <w:szCs w:val="26"/>
        </w:rPr>
        <w:t xml:space="preserve">в ИС «Тендеры» осуществляется </w:t>
      </w:r>
      <w:r w:rsidR="00653046" w:rsidRPr="00275332">
        <w:rPr>
          <w:sz w:val="26"/>
          <w:szCs w:val="26"/>
        </w:rPr>
        <w:t>с соблюдением сроков</w:t>
      </w:r>
      <w:r w:rsidR="00A2736B" w:rsidRPr="00275332">
        <w:rPr>
          <w:sz w:val="26"/>
          <w:szCs w:val="26"/>
        </w:rPr>
        <w:t>,</w:t>
      </w:r>
      <w:r w:rsidRPr="00275332">
        <w:rPr>
          <w:sz w:val="26"/>
          <w:szCs w:val="26"/>
        </w:rPr>
        <w:t xml:space="preserve"> </w:t>
      </w:r>
      <w:r w:rsidR="006C27E0" w:rsidRPr="00275332">
        <w:rPr>
          <w:sz w:val="26"/>
          <w:szCs w:val="26"/>
        </w:rPr>
        <w:t>указанны</w:t>
      </w:r>
      <w:r w:rsidR="00C43620">
        <w:rPr>
          <w:sz w:val="26"/>
          <w:szCs w:val="26"/>
        </w:rPr>
        <w:t>х</w:t>
      </w:r>
      <w:r w:rsidR="006C27E0" w:rsidRPr="00275332">
        <w:rPr>
          <w:sz w:val="26"/>
          <w:szCs w:val="26"/>
        </w:rPr>
        <w:t xml:space="preserve"> в подпункт</w:t>
      </w:r>
      <w:r w:rsidR="00653046" w:rsidRPr="00275332">
        <w:rPr>
          <w:sz w:val="26"/>
          <w:szCs w:val="26"/>
        </w:rPr>
        <w:t>е</w:t>
      </w:r>
      <w:r w:rsidR="006C27E0" w:rsidRPr="00275332">
        <w:rPr>
          <w:sz w:val="26"/>
          <w:szCs w:val="26"/>
        </w:rPr>
        <w:t xml:space="preserve"> </w:t>
      </w:r>
      <w:r w:rsidR="00653046" w:rsidRPr="00275332">
        <w:rPr>
          <w:sz w:val="26"/>
          <w:szCs w:val="26"/>
        </w:rPr>
        <w:t>4</w:t>
      </w:r>
      <w:r w:rsidR="00962D35" w:rsidRPr="00275332">
        <w:rPr>
          <w:sz w:val="26"/>
          <w:szCs w:val="26"/>
        </w:rPr>
        <w:t>7</w:t>
      </w:r>
      <w:r w:rsidR="00653046" w:rsidRPr="00275332">
        <w:rPr>
          <w:sz w:val="26"/>
          <w:szCs w:val="26"/>
        </w:rPr>
        <w:t>.2</w:t>
      </w:r>
      <w:r w:rsidR="00962D35" w:rsidRPr="00275332">
        <w:rPr>
          <w:sz w:val="26"/>
          <w:szCs w:val="26"/>
        </w:rPr>
        <w:t xml:space="preserve"> настоящей Инструкции.</w:t>
      </w:r>
    </w:p>
    <w:p w14:paraId="37E66FDD" w14:textId="15A83650" w:rsidR="005E0EC9" w:rsidRPr="00275332" w:rsidRDefault="00D96B64" w:rsidP="005E0EC9">
      <w:pPr>
        <w:ind w:firstLine="851"/>
        <w:jc w:val="both"/>
        <w:rPr>
          <w:sz w:val="26"/>
          <w:szCs w:val="26"/>
        </w:rPr>
      </w:pPr>
      <w:r w:rsidRPr="00275332">
        <w:rPr>
          <w:sz w:val="26"/>
          <w:szCs w:val="26"/>
        </w:rPr>
        <w:t>4</w:t>
      </w:r>
      <w:r w:rsidR="002C30C1" w:rsidRPr="00275332">
        <w:rPr>
          <w:sz w:val="26"/>
          <w:szCs w:val="26"/>
        </w:rPr>
        <w:t>8</w:t>
      </w:r>
      <w:r w:rsidRPr="00275332">
        <w:rPr>
          <w:sz w:val="26"/>
          <w:szCs w:val="26"/>
        </w:rPr>
        <w:t>.</w:t>
      </w:r>
      <w:r w:rsidR="00B72C4D" w:rsidRPr="00275332">
        <w:rPr>
          <w:sz w:val="26"/>
          <w:szCs w:val="26"/>
        </w:rPr>
        <w:tab/>
      </w:r>
      <w:r w:rsidR="005E0EC9" w:rsidRPr="00275332">
        <w:rPr>
          <w:sz w:val="26"/>
          <w:szCs w:val="26"/>
        </w:rPr>
        <w:t xml:space="preserve">Извещение о проведении переговоров должно содержать информацию: </w:t>
      </w:r>
    </w:p>
    <w:p w14:paraId="1E5E4701" w14:textId="77777777" w:rsidR="005E0EC9" w:rsidRPr="00275332" w:rsidRDefault="005E0EC9" w:rsidP="005E0EC9">
      <w:pPr>
        <w:autoSpaceDE w:val="0"/>
        <w:autoSpaceDN w:val="0"/>
        <w:adjustRightInd w:val="0"/>
        <w:ind w:firstLine="851"/>
        <w:jc w:val="both"/>
        <w:rPr>
          <w:sz w:val="26"/>
          <w:szCs w:val="26"/>
        </w:rPr>
      </w:pPr>
      <w:r w:rsidRPr="00275332">
        <w:rPr>
          <w:sz w:val="26"/>
          <w:szCs w:val="26"/>
        </w:rPr>
        <w:t>о способе проведения переговоров (с предварительным квалификационным отбором/ без предварительного квалификационного отбора, с проведением процедуры улучшения предложения/без проведения процедуры улучшения предложения);</w:t>
      </w:r>
    </w:p>
    <w:p w14:paraId="21D6C369" w14:textId="77777777" w:rsidR="005E0EC9" w:rsidRPr="00275332" w:rsidRDefault="005E0EC9" w:rsidP="005E0EC9">
      <w:pPr>
        <w:autoSpaceDE w:val="0"/>
        <w:autoSpaceDN w:val="0"/>
        <w:adjustRightInd w:val="0"/>
        <w:ind w:firstLine="851"/>
        <w:jc w:val="both"/>
        <w:rPr>
          <w:sz w:val="26"/>
          <w:szCs w:val="26"/>
        </w:rPr>
      </w:pPr>
      <w:bookmarkStart w:id="5" w:name="_Hlk536694603"/>
      <w:r w:rsidRPr="00275332">
        <w:rPr>
          <w:sz w:val="26"/>
          <w:szCs w:val="26"/>
        </w:rPr>
        <w:t>о наименовании заказчика и организатора переговоров, его месте нахождения, банковских реквизитах, контактных телефонах, адресе электронной почты, фамилии, имени и отчестве (если таковое имеется) лица, уполномоченного поддерживать связь с участниками, его контактных телефонах и факсе;</w:t>
      </w:r>
    </w:p>
    <w:bookmarkEnd w:id="5"/>
    <w:p w14:paraId="47136903" w14:textId="77777777" w:rsidR="005E0EC9" w:rsidRPr="00275332" w:rsidRDefault="005E0EC9" w:rsidP="005E0EC9">
      <w:pPr>
        <w:autoSpaceDE w:val="0"/>
        <w:autoSpaceDN w:val="0"/>
        <w:adjustRightInd w:val="0"/>
        <w:ind w:firstLine="851"/>
        <w:jc w:val="both"/>
        <w:rPr>
          <w:sz w:val="26"/>
          <w:szCs w:val="26"/>
        </w:rPr>
      </w:pPr>
      <w:r w:rsidRPr="00275332">
        <w:rPr>
          <w:sz w:val="26"/>
          <w:szCs w:val="26"/>
        </w:rPr>
        <w:t>о предмете закупки, его цене, количестве, сроках и месте поставки;</w:t>
      </w:r>
    </w:p>
    <w:p w14:paraId="4EB07813" w14:textId="5097CB56" w:rsidR="005E0EC9" w:rsidRPr="00275332" w:rsidRDefault="005E0EC9" w:rsidP="005E0EC9">
      <w:pPr>
        <w:autoSpaceDE w:val="0"/>
        <w:autoSpaceDN w:val="0"/>
        <w:adjustRightInd w:val="0"/>
        <w:ind w:firstLine="851"/>
        <w:jc w:val="both"/>
        <w:rPr>
          <w:sz w:val="26"/>
          <w:szCs w:val="26"/>
        </w:rPr>
      </w:pPr>
      <w:r w:rsidRPr="00275332">
        <w:rPr>
          <w:sz w:val="26"/>
          <w:szCs w:val="26"/>
        </w:rPr>
        <w:t>о порядке получения/предоставления документации для переговоров (предварительного квалификационного отбора</w:t>
      </w:r>
      <w:r w:rsidR="002929B5" w:rsidRPr="00275332">
        <w:rPr>
          <w:sz w:val="26"/>
          <w:szCs w:val="26"/>
        </w:rPr>
        <w:t xml:space="preserve"> если таковой проводится</w:t>
      </w:r>
      <w:r w:rsidRPr="00275332">
        <w:rPr>
          <w:sz w:val="26"/>
          <w:szCs w:val="26"/>
        </w:rPr>
        <w:t>);</w:t>
      </w:r>
    </w:p>
    <w:p w14:paraId="62FB3E87" w14:textId="77777777" w:rsidR="005E0EC9" w:rsidRPr="00275332" w:rsidRDefault="005E0EC9" w:rsidP="005E0EC9">
      <w:pPr>
        <w:autoSpaceDE w:val="0"/>
        <w:autoSpaceDN w:val="0"/>
        <w:adjustRightInd w:val="0"/>
        <w:ind w:firstLine="851"/>
        <w:jc w:val="both"/>
        <w:rPr>
          <w:sz w:val="26"/>
          <w:szCs w:val="26"/>
        </w:rPr>
      </w:pPr>
      <w:r w:rsidRPr="00275332">
        <w:rPr>
          <w:sz w:val="26"/>
          <w:szCs w:val="26"/>
        </w:rPr>
        <w:t>о форме, размере и сроке предоставления обеспечения предложений (при необходимости);</w:t>
      </w:r>
    </w:p>
    <w:p w14:paraId="5B9AA1C6" w14:textId="77777777" w:rsidR="005E0EC9" w:rsidRPr="00275332" w:rsidRDefault="005E0EC9" w:rsidP="005E0EC9">
      <w:pPr>
        <w:autoSpaceDE w:val="0"/>
        <w:autoSpaceDN w:val="0"/>
        <w:adjustRightInd w:val="0"/>
        <w:ind w:firstLine="851"/>
        <w:jc w:val="both"/>
        <w:rPr>
          <w:sz w:val="26"/>
          <w:szCs w:val="26"/>
        </w:rPr>
      </w:pPr>
      <w:r w:rsidRPr="00275332">
        <w:rPr>
          <w:sz w:val="26"/>
          <w:szCs w:val="26"/>
        </w:rPr>
        <w:t>о дате и времени начала приема предложений для переговоров, дате и времени окончания их приема;</w:t>
      </w:r>
    </w:p>
    <w:p w14:paraId="563D15E0" w14:textId="77777777" w:rsidR="005E0EC9" w:rsidRPr="00275332" w:rsidRDefault="005E0EC9" w:rsidP="005E0EC9">
      <w:pPr>
        <w:autoSpaceDE w:val="0"/>
        <w:autoSpaceDN w:val="0"/>
        <w:adjustRightInd w:val="0"/>
        <w:ind w:firstLine="851"/>
        <w:jc w:val="both"/>
        <w:rPr>
          <w:sz w:val="26"/>
          <w:szCs w:val="26"/>
        </w:rPr>
      </w:pPr>
      <w:r w:rsidRPr="00275332">
        <w:rPr>
          <w:sz w:val="26"/>
          <w:szCs w:val="26"/>
        </w:rPr>
        <w:lastRenderedPageBreak/>
        <w:t>о месте и порядке подачи участниками предложений для переговоров;</w:t>
      </w:r>
    </w:p>
    <w:p w14:paraId="007D1044" w14:textId="77777777" w:rsidR="005E0EC9" w:rsidRPr="00275332" w:rsidRDefault="005E0EC9" w:rsidP="005E0EC9">
      <w:pPr>
        <w:autoSpaceDE w:val="0"/>
        <w:autoSpaceDN w:val="0"/>
        <w:adjustRightInd w:val="0"/>
        <w:ind w:firstLine="851"/>
        <w:jc w:val="both"/>
        <w:rPr>
          <w:sz w:val="26"/>
          <w:szCs w:val="26"/>
        </w:rPr>
      </w:pPr>
      <w:r w:rsidRPr="00275332">
        <w:rPr>
          <w:sz w:val="26"/>
          <w:szCs w:val="26"/>
        </w:rPr>
        <w:t>о дате, времени и месте проведения процедуры вскрытия конвертов с предложениями для переговоров;</w:t>
      </w:r>
    </w:p>
    <w:p w14:paraId="58E5A4AB" w14:textId="77777777" w:rsidR="005E0EC9" w:rsidRPr="00275332" w:rsidRDefault="005E0EC9" w:rsidP="005E0EC9">
      <w:pPr>
        <w:autoSpaceDE w:val="0"/>
        <w:autoSpaceDN w:val="0"/>
        <w:adjustRightInd w:val="0"/>
        <w:ind w:firstLine="851"/>
        <w:jc w:val="both"/>
        <w:rPr>
          <w:sz w:val="26"/>
          <w:szCs w:val="26"/>
        </w:rPr>
      </w:pPr>
      <w:r w:rsidRPr="00275332">
        <w:rPr>
          <w:sz w:val="26"/>
          <w:szCs w:val="26"/>
        </w:rPr>
        <w:t>о времени, месте и порядке проведения предварительного квалификационного отбора участников, если он проводится;</w:t>
      </w:r>
    </w:p>
    <w:p w14:paraId="7CEB1527" w14:textId="7D1B8E5C" w:rsidR="005E0EC9" w:rsidRPr="00275332" w:rsidRDefault="005E0EC9" w:rsidP="005E0EC9">
      <w:pPr>
        <w:autoSpaceDE w:val="0"/>
        <w:autoSpaceDN w:val="0"/>
        <w:adjustRightInd w:val="0"/>
        <w:ind w:firstLine="851"/>
        <w:jc w:val="both"/>
        <w:rPr>
          <w:sz w:val="26"/>
          <w:szCs w:val="26"/>
        </w:rPr>
      </w:pPr>
      <w:r w:rsidRPr="00275332">
        <w:rPr>
          <w:sz w:val="26"/>
          <w:szCs w:val="26"/>
        </w:rPr>
        <w:t>о форме, размере и сроке предоставления обеспечения исполнения договора (при необходимости)</w:t>
      </w:r>
      <w:r w:rsidR="00584138" w:rsidRPr="00275332">
        <w:rPr>
          <w:sz w:val="26"/>
          <w:szCs w:val="26"/>
        </w:rPr>
        <w:t>;</w:t>
      </w:r>
    </w:p>
    <w:p w14:paraId="79E59079" w14:textId="4DBCD67B" w:rsidR="00584138" w:rsidRPr="00275332" w:rsidRDefault="00584138" w:rsidP="00584138">
      <w:pPr>
        <w:autoSpaceDE w:val="0"/>
        <w:autoSpaceDN w:val="0"/>
        <w:adjustRightInd w:val="0"/>
        <w:ind w:firstLine="851"/>
        <w:jc w:val="both"/>
        <w:rPr>
          <w:sz w:val="26"/>
          <w:szCs w:val="26"/>
        </w:rPr>
      </w:pPr>
      <w:bookmarkStart w:id="6" w:name="_Hlk536694702"/>
      <w:r w:rsidRPr="00275332">
        <w:rPr>
          <w:sz w:val="26"/>
          <w:szCs w:val="26"/>
        </w:rPr>
        <w:t>о праве заказчика, организатора переговоров на отказ от проведения переговоров в любой срок без возмещения участникам убытков</w:t>
      </w:r>
      <w:bookmarkEnd w:id="6"/>
      <w:r w:rsidRPr="00275332">
        <w:rPr>
          <w:sz w:val="26"/>
          <w:szCs w:val="26"/>
        </w:rPr>
        <w:t>.</w:t>
      </w:r>
    </w:p>
    <w:p w14:paraId="61976716" w14:textId="50F3C139" w:rsidR="005E0EC9" w:rsidRPr="00275332" w:rsidRDefault="005E0EC9" w:rsidP="005E0EC9">
      <w:pPr>
        <w:autoSpaceDE w:val="0"/>
        <w:autoSpaceDN w:val="0"/>
        <w:adjustRightInd w:val="0"/>
        <w:ind w:firstLine="851"/>
        <w:jc w:val="both"/>
        <w:rPr>
          <w:sz w:val="26"/>
          <w:szCs w:val="26"/>
        </w:rPr>
      </w:pPr>
      <w:r w:rsidRPr="00275332">
        <w:rPr>
          <w:sz w:val="26"/>
          <w:szCs w:val="26"/>
        </w:rPr>
        <w:t>Извещение может содержать сведения об иных необходимых данных</w:t>
      </w:r>
      <w:r w:rsidR="00584138" w:rsidRPr="00275332">
        <w:rPr>
          <w:sz w:val="26"/>
          <w:szCs w:val="26"/>
        </w:rPr>
        <w:t>, а также ссылку</w:t>
      </w:r>
      <w:r w:rsidRPr="00275332">
        <w:rPr>
          <w:sz w:val="26"/>
          <w:szCs w:val="26"/>
        </w:rPr>
        <w:t xml:space="preserve"> на представление в документации для переговоров подробных условий для их проведения.</w:t>
      </w:r>
    </w:p>
    <w:p w14:paraId="23876923" w14:textId="1BC48C4B" w:rsidR="00584138" w:rsidRPr="00275332" w:rsidRDefault="00584138" w:rsidP="00584138">
      <w:pPr>
        <w:tabs>
          <w:tab w:val="left" w:pos="-2160"/>
        </w:tabs>
        <w:ind w:firstLine="851"/>
        <w:jc w:val="both"/>
        <w:rPr>
          <w:i/>
          <w:sz w:val="26"/>
          <w:szCs w:val="26"/>
        </w:rPr>
      </w:pPr>
      <w:r w:rsidRPr="00275332">
        <w:rPr>
          <w:sz w:val="26"/>
          <w:szCs w:val="26"/>
        </w:rPr>
        <w:t>4</w:t>
      </w:r>
      <w:r w:rsidR="002C30C1" w:rsidRPr="00275332">
        <w:rPr>
          <w:sz w:val="26"/>
          <w:szCs w:val="26"/>
        </w:rPr>
        <w:t>9</w:t>
      </w:r>
      <w:r w:rsidRPr="00275332">
        <w:rPr>
          <w:sz w:val="26"/>
          <w:szCs w:val="26"/>
        </w:rPr>
        <w:t>.</w:t>
      </w:r>
      <w:r w:rsidR="00B72C4D" w:rsidRPr="00275332">
        <w:rPr>
          <w:sz w:val="26"/>
          <w:szCs w:val="26"/>
        </w:rPr>
        <w:tab/>
      </w:r>
      <w:r w:rsidRPr="00275332">
        <w:rPr>
          <w:sz w:val="26"/>
          <w:szCs w:val="26"/>
        </w:rPr>
        <w:t>Организатор по указанию заказчика (при необходимости по согласованию с заказчиком) вправе по запросу потенциального участника продлить окончательный срок подачи предквалификационных документов и (или) предложений для переговоров в связи с невозможностью их подготовки и представления данным участником в установленные сроки.</w:t>
      </w:r>
    </w:p>
    <w:p w14:paraId="60C92AAA" w14:textId="7A86B6E6" w:rsidR="00174330" w:rsidRPr="00174AF9" w:rsidRDefault="002C30C1" w:rsidP="00174330">
      <w:pPr>
        <w:autoSpaceDE w:val="0"/>
        <w:autoSpaceDN w:val="0"/>
        <w:adjustRightInd w:val="0"/>
        <w:ind w:firstLine="851"/>
        <w:jc w:val="both"/>
        <w:rPr>
          <w:sz w:val="26"/>
          <w:szCs w:val="26"/>
        </w:rPr>
      </w:pPr>
      <w:r w:rsidRPr="00275332">
        <w:rPr>
          <w:sz w:val="26"/>
          <w:szCs w:val="26"/>
        </w:rPr>
        <w:t>50</w:t>
      </w:r>
      <w:r w:rsidR="00584138" w:rsidRPr="00275332">
        <w:rPr>
          <w:sz w:val="26"/>
          <w:szCs w:val="26"/>
        </w:rPr>
        <w:t>.</w:t>
      </w:r>
      <w:r w:rsidR="00B72C4D" w:rsidRPr="00275332">
        <w:rPr>
          <w:sz w:val="26"/>
          <w:szCs w:val="26"/>
        </w:rPr>
        <w:tab/>
      </w:r>
      <w:r w:rsidR="00174AF9" w:rsidRPr="00500335">
        <w:rPr>
          <w:sz w:val="26"/>
          <w:szCs w:val="26"/>
        </w:rPr>
        <w:t>Потенциальный участник, желающий принять участие в переговорах, готовит и представляет своё предложение для переговоров на бумажном носителе и(или) в электронном виде (на электронном носителе информации с невозможностью модифицирования информации) и представляет его в запечатанном конверте</w:t>
      </w:r>
      <w:r w:rsidR="00174330" w:rsidRPr="00500335">
        <w:rPr>
          <w:sz w:val="26"/>
          <w:szCs w:val="26"/>
        </w:rPr>
        <w:t>.</w:t>
      </w:r>
    </w:p>
    <w:p w14:paraId="2FA3BB2A" w14:textId="16BB975E" w:rsidR="00174AF9" w:rsidRPr="00174AF9" w:rsidRDefault="00174AF9" w:rsidP="00174AF9">
      <w:pPr>
        <w:autoSpaceDE w:val="0"/>
        <w:autoSpaceDN w:val="0"/>
        <w:adjustRightInd w:val="0"/>
        <w:jc w:val="both"/>
        <w:rPr>
          <w:i/>
          <w:iCs/>
          <w:sz w:val="20"/>
          <w:szCs w:val="20"/>
        </w:rPr>
      </w:pPr>
      <w:r w:rsidRPr="00500335">
        <w:rPr>
          <w:i/>
          <w:iCs/>
          <w:sz w:val="20"/>
          <w:szCs w:val="20"/>
          <w:highlight w:val="yellow"/>
        </w:rPr>
        <w:t xml:space="preserve">(часть первая в редакции приказа от </w:t>
      </w:r>
      <w:r w:rsidR="00500335" w:rsidRPr="00500335">
        <w:rPr>
          <w:i/>
          <w:iCs/>
          <w:sz w:val="20"/>
          <w:szCs w:val="20"/>
          <w:highlight w:val="yellow"/>
        </w:rPr>
        <w:t>25.</w:t>
      </w:r>
      <w:r w:rsidRPr="00500335">
        <w:rPr>
          <w:i/>
          <w:iCs/>
          <w:sz w:val="20"/>
          <w:szCs w:val="20"/>
          <w:highlight w:val="yellow"/>
        </w:rPr>
        <w:t xml:space="preserve">07.2023 № </w:t>
      </w:r>
      <w:r w:rsidR="00500335" w:rsidRPr="00500335">
        <w:rPr>
          <w:i/>
          <w:iCs/>
          <w:sz w:val="20"/>
          <w:szCs w:val="20"/>
          <w:highlight w:val="yellow"/>
        </w:rPr>
        <w:t>593</w:t>
      </w:r>
      <w:r w:rsidRPr="00500335">
        <w:rPr>
          <w:i/>
          <w:iCs/>
          <w:sz w:val="20"/>
          <w:szCs w:val="20"/>
          <w:highlight w:val="yellow"/>
        </w:rPr>
        <w:t>)</w:t>
      </w:r>
    </w:p>
    <w:p w14:paraId="2076B67E" w14:textId="4A37F87A" w:rsidR="00174330" w:rsidRPr="00275332" w:rsidRDefault="00174330" w:rsidP="00174330">
      <w:pPr>
        <w:autoSpaceDE w:val="0"/>
        <w:autoSpaceDN w:val="0"/>
        <w:adjustRightInd w:val="0"/>
        <w:ind w:firstLine="851"/>
        <w:jc w:val="both"/>
        <w:rPr>
          <w:sz w:val="26"/>
          <w:szCs w:val="26"/>
        </w:rPr>
      </w:pPr>
      <w:r w:rsidRPr="00275332">
        <w:rPr>
          <w:sz w:val="26"/>
          <w:szCs w:val="26"/>
        </w:rPr>
        <w:t>Предложения оформляются в соответствии с требованиями документации для переговоров и п</w:t>
      </w:r>
      <w:r w:rsidR="002C30C1" w:rsidRPr="00275332">
        <w:rPr>
          <w:sz w:val="26"/>
          <w:szCs w:val="26"/>
        </w:rPr>
        <w:t>одпункта</w:t>
      </w:r>
      <w:r w:rsidRPr="00275332">
        <w:rPr>
          <w:sz w:val="26"/>
          <w:szCs w:val="26"/>
        </w:rPr>
        <w:t xml:space="preserve"> </w:t>
      </w:r>
      <w:r w:rsidR="002C30C1" w:rsidRPr="00275332">
        <w:rPr>
          <w:sz w:val="26"/>
          <w:szCs w:val="26"/>
        </w:rPr>
        <w:t>27.2</w:t>
      </w:r>
      <w:r w:rsidRPr="00275332">
        <w:rPr>
          <w:sz w:val="26"/>
          <w:szCs w:val="26"/>
        </w:rPr>
        <w:t xml:space="preserve"> настоящей Инструкции.</w:t>
      </w:r>
    </w:p>
    <w:p w14:paraId="6471F979" w14:textId="34DF83E9" w:rsidR="00AE6B52" w:rsidRPr="00275332" w:rsidRDefault="00584138" w:rsidP="00AE6B52">
      <w:pPr>
        <w:autoSpaceDE w:val="0"/>
        <w:autoSpaceDN w:val="0"/>
        <w:adjustRightInd w:val="0"/>
        <w:ind w:firstLine="851"/>
        <w:jc w:val="both"/>
        <w:rPr>
          <w:sz w:val="26"/>
          <w:szCs w:val="26"/>
        </w:rPr>
      </w:pPr>
      <w:r w:rsidRPr="00275332">
        <w:rPr>
          <w:sz w:val="26"/>
          <w:szCs w:val="26"/>
        </w:rPr>
        <w:t>5</w:t>
      </w:r>
      <w:r w:rsidR="002C30C1" w:rsidRPr="00275332">
        <w:rPr>
          <w:sz w:val="26"/>
          <w:szCs w:val="26"/>
        </w:rPr>
        <w:t>1</w:t>
      </w:r>
      <w:r w:rsidR="00AE6B52" w:rsidRPr="00275332">
        <w:rPr>
          <w:sz w:val="26"/>
          <w:szCs w:val="26"/>
        </w:rPr>
        <w:t>.</w:t>
      </w:r>
      <w:r w:rsidR="00B72C4D" w:rsidRPr="00275332">
        <w:rPr>
          <w:sz w:val="26"/>
          <w:szCs w:val="26"/>
        </w:rPr>
        <w:tab/>
      </w:r>
      <w:r w:rsidRPr="00275332">
        <w:rPr>
          <w:sz w:val="26"/>
          <w:szCs w:val="26"/>
        </w:rPr>
        <w:t>Поступившие п</w:t>
      </w:r>
      <w:r w:rsidR="00AE6B52" w:rsidRPr="00275332">
        <w:rPr>
          <w:sz w:val="26"/>
          <w:szCs w:val="26"/>
        </w:rPr>
        <w:t xml:space="preserve">редложения для переговоров регистрируются организатором в порядке их поступления с указанием даты и времени. По требованию участника организатор выдает ему расписку с указанием даты и времени </w:t>
      </w:r>
      <w:r w:rsidR="005403DD" w:rsidRPr="00275332">
        <w:rPr>
          <w:sz w:val="26"/>
          <w:szCs w:val="26"/>
        </w:rPr>
        <w:t>их получения</w:t>
      </w:r>
      <w:r w:rsidR="00AE6B52" w:rsidRPr="00275332">
        <w:rPr>
          <w:sz w:val="26"/>
          <w:szCs w:val="26"/>
        </w:rPr>
        <w:t>.</w:t>
      </w:r>
    </w:p>
    <w:p w14:paraId="037C8974" w14:textId="5778ADB3" w:rsidR="007232CA" w:rsidRPr="00275332" w:rsidRDefault="00ED6035" w:rsidP="005403DD">
      <w:pPr>
        <w:autoSpaceDE w:val="0"/>
        <w:autoSpaceDN w:val="0"/>
        <w:adjustRightInd w:val="0"/>
        <w:ind w:firstLine="851"/>
        <w:jc w:val="both"/>
        <w:rPr>
          <w:sz w:val="26"/>
          <w:szCs w:val="26"/>
        </w:rPr>
      </w:pPr>
      <w:r w:rsidRPr="00275332">
        <w:rPr>
          <w:sz w:val="26"/>
          <w:szCs w:val="26"/>
        </w:rPr>
        <w:t>5</w:t>
      </w:r>
      <w:r w:rsidR="002C30C1" w:rsidRPr="00275332">
        <w:rPr>
          <w:sz w:val="26"/>
          <w:szCs w:val="26"/>
        </w:rPr>
        <w:t>2</w:t>
      </w:r>
      <w:r w:rsidR="00721512" w:rsidRPr="00275332">
        <w:rPr>
          <w:sz w:val="26"/>
          <w:szCs w:val="26"/>
        </w:rPr>
        <w:t>.</w:t>
      </w:r>
      <w:r w:rsidR="00B72C4D" w:rsidRPr="00275332">
        <w:rPr>
          <w:sz w:val="26"/>
          <w:szCs w:val="26"/>
        </w:rPr>
        <w:tab/>
      </w:r>
      <w:r w:rsidR="00721512" w:rsidRPr="00275332">
        <w:rPr>
          <w:sz w:val="26"/>
          <w:szCs w:val="26"/>
        </w:rPr>
        <w:t>Участник вправе отозвать сво</w:t>
      </w:r>
      <w:r w:rsidRPr="00275332">
        <w:rPr>
          <w:sz w:val="26"/>
          <w:szCs w:val="26"/>
        </w:rPr>
        <w:t>ё</w:t>
      </w:r>
      <w:r w:rsidR="00721512" w:rsidRPr="00275332">
        <w:rPr>
          <w:sz w:val="26"/>
          <w:szCs w:val="26"/>
        </w:rPr>
        <w:t xml:space="preserve"> </w:t>
      </w:r>
      <w:r w:rsidR="00A52E55" w:rsidRPr="00275332">
        <w:rPr>
          <w:sz w:val="26"/>
          <w:szCs w:val="26"/>
        </w:rPr>
        <w:t>предложение для переговоров и (</w:t>
      </w:r>
      <w:r w:rsidR="00721512" w:rsidRPr="00275332">
        <w:rPr>
          <w:sz w:val="26"/>
          <w:szCs w:val="26"/>
        </w:rPr>
        <w:t>или</w:t>
      </w:r>
      <w:r w:rsidR="00A52E55" w:rsidRPr="00275332">
        <w:rPr>
          <w:sz w:val="26"/>
          <w:szCs w:val="26"/>
        </w:rPr>
        <w:t>)</w:t>
      </w:r>
      <w:r w:rsidR="00721512" w:rsidRPr="00275332">
        <w:rPr>
          <w:sz w:val="26"/>
          <w:szCs w:val="26"/>
        </w:rPr>
        <w:t xml:space="preserve"> внести изменение в их содержание не позднее </w:t>
      </w:r>
      <w:r w:rsidR="00BC231A" w:rsidRPr="00275332">
        <w:rPr>
          <w:sz w:val="26"/>
          <w:szCs w:val="26"/>
        </w:rPr>
        <w:t xml:space="preserve">истечения </w:t>
      </w:r>
      <w:r w:rsidR="009B703A" w:rsidRPr="00275332">
        <w:rPr>
          <w:sz w:val="26"/>
          <w:szCs w:val="26"/>
        </w:rPr>
        <w:t xml:space="preserve">окончательного </w:t>
      </w:r>
      <w:r w:rsidR="00721512" w:rsidRPr="00275332">
        <w:rPr>
          <w:sz w:val="26"/>
          <w:szCs w:val="26"/>
        </w:rPr>
        <w:t xml:space="preserve">срока подачи </w:t>
      </w:r>
      <w:r w:rsidR="008220A9" w:rsidRPr="00275332">
        <w:rPr>
          <w:sz w:val="26"/>
          <w:szCs w:val="26"/>
        </w:rPr>
        <w:t>предложени</w:t>
      </w:r>
      <w:r w:rsidR="00B72C4D" w:rsidRPr="00275332">
        <w:rPr>
          <w:sz w:val="26"/>
          <w:szCs w:val="26"/>
        </w:rPr>
        <w:t>й</w:t>
      </w:r>
      <w:r w:rsidR="008220A9" w:rsidRPr="00275332">
        <w:rPr>
          <w:sz w:val="26"/>
          <w:szCs w:val="26"/>
        </w:rPr>
        <w:t xml:space="preserve"> для переговоров.</w:t>
      </w:r>
      <w:r w:rsidR="00A52E55" w:rsidRPr="00275332">
        <w:rPr>
          <w:sz w:val="26"/>
          <w:szCs w:val="26"/>
        </w:rPr>
        <w:t xml:space="preserve"> </w:t>
      </w:r>
    </w:p>
    <w:p w14:paraId="5D947F70" w14:textId="367B5198" w:rsidR="005E0EC9" w:rsidRPr="00275332" w:rsidRDefault="00B72C4D" w:rsidP="005E0EC9">
      <w:pPr>
        <w:autoSpaceDE w:val="0"/>
        <w:autoSpaceDN w:val="0"/>
        <w:adjustRightInd w:val="0"/>
        <w:ind w:firstLine="851"/>
        <w:jc w:val="both"/>
        <w:rPr>
          <w:sz w:val="26"/>
          <w:szCs w:val="26"/>
        </w:rPr>
      </w:pPr>
      <w:r w:rsidRPr="00275332">
        <w:rPr>
          <w:sz w:val="26"/>
          <w:szCs w:val="26"/>
        </w:rPr>
        <w:t>5</w:t>
      </w:r>
      <w:r w:rsidR="002C30C1" w:rsidRPr="00275332">
        <w:rPr>
          <w:sz w:val="26"/>
          <w:szCs w:val="26"/>
        </w:rPr>
        <w:t>3</w:t>
      </w:r>
      <w:r w:rsidR="005E0EC9" w:rsidRPr="00275332">
        <w:rPr>
          <w:sz w:val="26"/>
          <w:szCs w:val="26"/>
        </w:rPr>
        <w:t>.</w:t>
      </w:r>
      <w:r w:rsidRPr="00275332">
        <w:rPr>
          <w:sz w:val="26"/>
          <w:szCs w:val="26"/>
        </w:rPr>
        <w:tab/>
      </w:r>
      <w:r w:rsidR="00A16372" w:rsidRPr="00275332">
        <w:rPr>
          <w:sz w:val="26"/>
          <w:szCs w:val="26"/>
        </w:rPr>
        <w:t>К</w:t>
      </w:r>
      <w:r w:rsidR="005E0EC9" w:rsidRPr="00275332">
        <w:rPr>
          <w:sz w:val="26"/>
          <w:szCs w:val="26"/>
        </w:rPr>
        <w:t>онверты с поступившими предложениями</w:t>
      </w:r>
      <w:r w:rsidR="00A16372" w:rsidRPr="00275332">
        <w:rPr>
          <w:sz w:val="26"/>
          <w:szCs w:val="26"/>
        </w:rPr>
        <w:t xml:space="preserve"> вскрываются комиссией в установленный организатором срок. И</w:t>
      </w:r>
      <w:r w:rsidR="005E0EC9" w:rsidRPr="00275332">
        <w:rPr>
          <w:sz w:val="26"/>
          <w:szCs w:val="26"/>
        </w:rPr>
        <w:t xml:space="preserve">нформация о поступивших предложениях вносится в протокол заседания комиссии. </w:t>
      </w:r>
    </w:p>
    <w:p w14:paraId="24E9E214" w14:textId="012FEB01" w:rsidR="005E0EC9" w:rsidRPr="00275332" w:rsidRDefault="00B72C4D" w:rsidP="005E0EC9">
      <w:pPr>
        <w:autoSpaceDE w:val="0"/>
        <w:autoSpaceDN w:val="0"/>
        <w:adjustRightInd w:val="0"/>
        <w:ind w:firstLine="851"/>
        <w:jc w:val="both"/>
        <w:rPr>
          <w:sz w:val="26"/>
          <w:szCs w:val="26"/>
        </w:rPr>
      </w:pPr>
      <w:r w:rsidRPr="00275332">
        <w:rPr>
          <w:sz w:val="26"/>
          <w:szCs w:val="26"/>
        </w:rPr>
        <w:t>5</w:t>
      </w:r>
      <w:r w:rsidR="002C30C1" w:rsidRPr="00275332">
        <w:rPr>
          <w:sz w:val="26"/>
          <w:szCs w:val="26"/>
        </w:rPr>
        <w:t>4</w:t>
      </w:r>
      <w:r w:rsidRPr="00275332">
        <w:rPr>
          <w:sz w:val="26"/>
          <w:szCs w:val="26"/>
        </w:rPr>
        <w:t>.</w:t>
      </w:r>
      <w:r w:rsidRPr="00275332">
        <w:rPr>
          <w:sz w:val="26"/>
          <w:szCs w:val="26"/>
        </w:rPr>
        <w:tab/>
      </w:r>
      <w:r w:rsidR="005E0EC9" w:rsidRPr="00275332">
        <w:rPr>
          <w:sz w:val="26"/>
          <w:szCs w:val="26"/>
        </w:rPr>
        <w:t>В ходе рассмотрения предложения для переговоров направляются заказчику для дачи технического заключения, а также, при необходимости, для заключения по иным условиям предложений участников.</w:t>
      </w:r>
    </w:p>
    <w:p w14:paraId="2F5B8B94" w14:textId="1EDFE12D" w:rsidR="00174330" w:rsidRPr="00275332" w:rsidRDefault="00B72C4D" w:rsidP="00174330">
      <w:pPr>
        <w:autoSpaceDE w:val="0"/>
        <w:autoSpaceDN w:val="0"/>
        <w:adjustRightInd w:val="0"/>
        <w:ind w:firstLine="851"/>
        <w:jc w:val="both"/>
        <w:rPr>
          <w:sz w:val="26"/>
          <w:szCs w:val="26"/>
        </w:rPr>
      </w:pPr>
      <w:r w:rsidRPr="00275332">
        <w:rPr>
          <w:sz w:val="26"/>
          <w:szCs w:val="26"/>
        </w:rPr>
        <w:t>5</w:t>
      </w:r>
      <w:r w:rsidR="002C30C1" w:rsidRPr="00275332">
        <w:rPr>
          <w:sz w:val="26"/>
          <w:szCs w:val="26"/>
        </w:rPr>
        <w:t>5</w:t>
      </w:r>
      <w:r w:rsidRPr="00275332">
        <w:rPr>
          <w:sz w:val="26"/>
          <w:szCs w:val="26"/>
        </w:rPr>
        <w:t>.</w:t>
      </w:r>
      <w:r w:rsidRPr="00275332">
        <w:rPr>
          <w:sz w:val="26"/>
          <w:szCs w:val="26"/>
        </w:rPr>
        <w:tab/>
      </w:r>
      <w:r w:rsidR="00174330" w:rsidRPr="00275332">
        <w:rPr>
          <w:sz w:val="26"/>
          <w:szCs w:val="26"/>
        </w:rPr>
        <w:t>В ходе проведения переговоров комиссия может проводить индивидуальные переговоры с каждым участником.</w:t>
      </w:r>
    </w:p>
    <w:p w14:paraId="660677FE" w14:textId="7B97D638" w:rsidR="00174330" w:rsidRPr="00275332" w:rsidRDefault="00174330" w:rsidP="00174330">
      <w:pPr>
        <w:autoSpaceDE w:val="0"/>
        <w:autoSpaceDN w:val="0"/>
        <w:adjustRightInd w:val="0"/>
        <w:ind w:firstLine="851"/>
        <w:jc w:val="both"/>
        <w:rPr>
          <w:sz w:val="26"/>
          <w:szCs w:val="26"/>
        </w:rPr>
      </w:pPr>
      <w:r w:rsidRPr="00275332">
        <w:rPr>
          <w:sz w:val="26"/>
          <w:szCs w:val="26"/>
        </w:rPr>
        <w:t>Порядок участия в представителей участников в индивидуальных переговорах определяется в документации для переговоров.</w:t>
      </w:r>
    </w:p>
    <w:p w14:paraId="3B92CC71" w14:textId="0D6961F6" w:rsidR="005E0EC9" w:rsidRPr="00275332" w:rsidRDefault="00B72C4D" w:rsidP="005E0EC9">
      <w:pPr>
        <w:autoSpaceDE w:val="0"/>
        <w:autoSpaceDN w:val="0"/>
        <w:adjustRightInd w:val="0"/>
        <w:ind w:firstLine="851"/>
        <w:jc w:val="both"/>
        <w:rPr>
          <w:sz w:val="26"/>
          <w:szCs w:val="26"/>
        </w:rPr>
      </w:pPr>
      <w:r w:rsidRPr="00275332">
        <w:rPr>
          <w:sz w:val="26"/>
          <w:szCs w:val="26"/>
        </w:rPr>
        <w:t>5</w:t>
      </w:r>
      <w:r w:rsidR="002C30C1" w:rsidRPr="00275332">
        <w:rPr>
          <w:sz w:val="26"/>
          <w:szCs w:val="26"/>
        </w:rPr>
        <w:t>6</w:t>
      </w:r>
      <w:r w:rsidRPr="00275332">
        <w:rPr>
          <w:sz w:val="26"/>
          <w:szCs w:val="26"/>
        </w:rPr>
        <w:t>.</w:t>
      </w:r>
      <w:r w:rsidRPr="00275332">
        <w:rPr>
          <w:sz w:val="26"/>
          <w:szCs w:val="26"/>
        </w:rPr>
        <w:tab/>
      </w:r>
      <w:r w:rsidR="005E0EC9" w:rsidRPr="00275332">
        <w:rPr>
          <w:sz w:val="26"/>
          <w:szCs w:val="26"/>
        </w:rPr>
        <w:t>К оценке допускаются предложения участников, соответствующие техническим и иным требованиям, установленным в документации о переговорах.</w:t>
      </w:r>
    </w:p>
    <w:p w14:paraId="09B9E737" w14:textId="3DA45B42" w:rsidR="005E0EC9" w:rsidRPr="00275332" w:rsidRDefault="00B72C4D" w:rsidP="005E0EC9">
      <w:pPr>
        <w:autoSpaceDE w:val="0"/>
        <w:autoSpaceDN w:val="0"/>
        <w:adjustRightInd w:val="0"/>
        <w:ind w:firstLine="851"/>
        <w:jc w:val="both"/>
        <w:rPr>
          <w:sz w:val="26"/>
          <w:szCs w:val="26"/>
        </w:rPr>
      </w:pPr>
      <w:r w:rsidRPr="00275332">
        <w:rPr>
          <w:sz w:val="26"/>
          <w:szCs w:val="26"/>
        </w:rPr>
        <w:t>5</w:t>
      </w:r>
      <w:r w:rsidR="002C30C1" w:rsidRPr="00275332">
        <w:rPr>
          <w:sz w:val="26"/>
          <w:szCs w:val="26"/>
        </w:rPr>
        <w:t>7</w:t>
      </w:r>
      <w:r w:rsidRPr="00275332">
        <w:rPr>
          <w:sz w:val="26"/>
          <w:szCs w:val="26"/>
        </w:rPr>
        <w:t>.</w:t>
      </w:r>
      <w:r w:rsidRPr="00275332">
        <w:rPr>
          <w:sz w:val="26"/>
          <w:szCs w:val="26"/>
        </w:rPr>
        <w:tab/>
      </w:r>
      <w:r w:rsidR="005E0EC9" w:rsidRPr="00275332">
        <w:rPr>
          <w:sz w:val="26"/>
          <w:szCs w:val="26"/>
        </w:rPr>
        <w:t>Оценка предложений участников переговоров проводится в порядке, установленном документацией о переговорах, с учетом критериев и методики, приведенных в ней.</w:t>
      </w:r>
    </w:p>
    <w:p w14:paraId="2C3E3E7E" w14:textId="71C7028F" w:rsidR="00B72C4D" w:rsidRPr="00275332" w:rsidRDefault="00B72C4D" w:rsidP="005E0EC9">
      <w:pPr>
        <w:autoSpaceDE w:val="0"/>
        <w:autoSpaceDN w:val="0"/>
        <w:adjustRightInd w:val="0"/>
        <w:ind w:firstLine="851"/>
        <w:jc w:val="both"/>
        <w:rPr>
          <w:sz w:val="26"/>
          <w:szCs w:val="26"/>
        </w:rPr>
      </w:pPr>
      <w:r w:rsidRPr="00275332">
        <w:rPr>
          <w:sz w:val="26"/>
          <w:szCs w:val="26"/>
        </w:rPr>
        <w:t>Информация о рассмотрении и оценке предложений не подлежит разглашению.</w:t>
      </w:r>
    </w:p>
    <w:p w14:paraId="01FB49C0" w14:textId="75F6513D" w:rsidR="00155EF4" w:rsidRPr="00275332" w:rsidRDefault="00B72C4D" w:rsidP="00155EF4">
      <w:pPr>
        <w:autoSpaceDE w:val="0"/>
        <w:autoSpaceDN w:val="0"/>
        <w:adjustRightInd w:val="0"/>
        <w:ind w:firstLine="851"/>
        <w:jc w:val="both"/>
        <w:rPr>
          <w:sz w:val="26"/>
          <w:szCs w:val="26"/>
        </w:rPr>
      </w:pPr>
      <w:r w:rsidRPr="00275332">
        <w:rPr>
          <w:sz w:val="26"/>
          <w:szCs w:val="26"/>
        </w:rPr>
        <w:lastRenderedPageBreak/>
        <w:t>5</w:t>
      </w:r>
      <w:r w:rsidR="002C30C1" w:rsidRPr="00275332">
        <w:rPr>
          <w:sz w:val="26"/>
          <w:szCs w:val="26"/>
        </w:rPr>
        <w:t>8</w:t>
      </w:r>
      <w:r w:rsidRPr="00275332">
        <w:rPr>
          <w:sz w:val="26"/>
          <w:szCs w:val="26"/>
        </w:rPr>
        <w:t>.</w:t>
      </w:r>
      <w:r w:rsidRPr="00275332">
        <w:rPr>
          <w:sz w:val="26"/>
          <w:szCs w:val="26"/>
        </w:rPr>
        <w:tab/>
      </w:r>
      <w:r w:rsidR="00174330" w:rsidRPr="00275332">
        <w:rPr>
          <w:sz w:val="26"/>
          <w:szCs w:val="26"/>
        </w:rPr>
        <w:t>К</w:t>
      </w:r>
      <w:r w:rsidR="00155EF4" w:rsidRPr="00275332">
        <w:rPr>
          <w:sz w:val="26"/>
          <w:szCs w:val="26"/>
        </w:rPr>
        <w:t xml:space="preserve">омиссия вправе </w:t>
      </w:r>
      <w:r w:rsidRPr="00275332">
        <w:rPr>
          <w:sz w:val="26"/>
          <w:szCs w:val="26"/>
        </w:rPr>
        <w:t xml:space="preserve">отклонить </w:t>
      </w:r>
      <w:r w:rsidR="00155EF4" w:rsidRPr="00275332">
        <w:rPr>
          <w:sz w:val="26"/>
          <w:szCs w:val="26"/>
        </w:rPr>
        <w:t>предложения всех участников в случае</w:t>
      </w:r>
      <w:r w:rsidR="00162961" w:rsidRPr="00275332">
        <w:rPr>
          <w:sz w:val="26"/>
          <w:szCs w:val="26"/>
        </w:rPr>
        <w:t>,</w:t>
      </w:r>
      <w:r w:rsidR="00155EF4" w:rsidRPr="00275332">
        <w:rPr>
          <w:sz w:val="26"/>
          <w:szCs w:val="26"/>
        </w:rPr>
        <w:t xml:space="preserve"> если они содержат невыгодные для заказчика условия. </w:t>
      </w:r>
    </w:p>
    <w:p w14:paraId="69CBAE15" w14:textId="230F4A31" w:rsidR="00D96B64" w:rsidRPr="00275332" w:rsidRDefault="00B72C4D" w:rsidP="00D96B64">
      <w:pPr>
        <w:autoSpaceDE w:val="0"/>
        <w:autoSpaceDN w:val="0"/>
        <w:adjustRightInd w:val="0"/>
        <w:ind w:firstLine="851"/>
        <w:jc w:val="both"/>
        <w:rPr>
          <w:sz w:val="26"/>
          <w:szCs w:val="26"/>
        </w:rPr>
      </w:pPr>
      <w:r w:rsidRPr="00275332">
        <w:rPr>
          <w:sz w:val="26"/>
          <w:szCs w:val="26"/>
        </w:rPr>
        <w:t>5</w:t>
      </w:r>
      <w:r w:rsidR="002C30C1" w:rsidRPr="00275332">
        <w:rPr>
          <w:sz w:val="26"/>
          <w:szCs w:val="26"/>
        </w:rPr>
        <w:t>9</w:t>
      </w:r>
      <w:r w:rsidRPr="00275332">
        <w:rPr>
          <w:sz w:val="26"/>
          <w:szCs w:val="26"/>
        </w:rPr>
        <w:t>.</w:t>
      </w:r>
      <w:r w:rsidRPr="00275332">
        <w:rPr>
          <w:sz w:val="26"/>
          <w:szCs w:val="26"/>
        </w:rPr>
        <w:tab/>
      </w:r>
      <w:r w:rsidR="00D96B64" w:rsidRPr="00275332">
        <w:rPr>
          <w:sz w:val="26"/>
          <w:szCs w:val="26"/>
        </w:rPr>
        <w:t>По результатам принятия решения об отклонении участника</w:t>
      </w:r>
      <w:r w:rsidRPr="00275332">
        <w:rPr>
          <w:sz w:val="26"/>
          <w:szCs w:val="26"/>
        </w:rPr>
        <w:t xml:space="preserve"> и его предложения</w:t>
      </w:r>
      <w:r w:rsidR="00D96B64" w:rsidRPr="00275332">
        <w:rPr>
          <w:sz w:val="26"/>
          <w:szCs w:val="26"/>
        </w:rPr>
        <w:t xml:space="preserve"> оформляется протокол, а отклоненный участник </w:t>
      </w:r>
      <w:r w:rsidR="00FC21AD" w:rsidRPr="00275332">
        <w:rPr>
          <w:sz w:val="26"/>
          <w:szCs w:val="26"/>
        </w:rPr>
        <w:t>извещается</w:t>
      </w:r>
      <w:r w:rsidR="00D96B64" w:rsidRPr="00275332">
        <w:rPr>
          <w:sz w:val="26"/>
          <w:szCs w:val="26"/>
        </w:rPr>
        <w:t xml:space="preserve"> о таком решении в течение трех рабочих дней с момента </w:t>
      </w:r>
      <w:r w:rsidRPr="00275332">
        <w:rPr>
          <w:sz w:val="26"/>
          <w:szCs w:val="26"/>
        </w:rPr>
        <w:t>принятия такого решения.</w:t>
      </w:r>
    </w:p>
    <w:p w14:paraId="3BE7EC7E" w14:textId="196A29CE" w:rsidR="005E0EC9" w:rsidRPr="00275332" w:rsidRDefault="002C30C1" w:rsidP="005E0EC9">
      <w:pPr>
        <w:autoSpaceDE w:val="0"/>
        <w:autoSpaceDN w:val="0"/>
        <w:adjustRightInd w:val="0"/>
        <w:ind w:firstLine="851"/>
        <w:jc w:val="both"/>
        <w:rPr>
          <w:sz w:val="26"/>
          <w:szCs w:val="26"/>
        </w:rPr>
      </w:pPr>
      <w:r w:rsidRPr="00275332">
        <w:rPr>
          <w:sz w:val="26"/>
          <w:szCs w:val="26"/>
        </w:rPr>
        <w:t>60</w:t>
      </w:r>
      <w:r w:rsidR="00B72C4D" w:rsidRPr="00275332">
        <w:rPr>
          <w:sz w:val="26"/>
          <w:szCs w:val="26"/>
        </w:rPr>
        <w:t>.</w:t>
      </w:r>
      <w:r w:rsidR="00A76ED9" w:rsidRPr="00275332">
        <w:rPr>
          <w:sz w:val="26"/>
          <w:szCs w:val="26"/>
        </w:rPr>
        <w:tab/>
      </w:r>
      <w:r w:rsidR="005E0EC9" w:rsidRPr="00275332">
        <w:rPr>
          <w:sz w:val="26"/>
          <w:szCs w:val="26"/>
        </w:rPr>
        <w:t xml:space="preserve">Если в ходе рассмотрения предложений </w:t>
      </w:r>
      <w:r w:rsidR="00174330" w:rsidRPr="00275332">
        <w:rPr>
          <w:sz w:val="26"/>
          <w:szCs w:val="26"/>
        </w:rPr>
        <w:t xml:space="preserve">в переговорах без требований к количеству участников </w:t>
      </w:r>
      <w:r w:rsidR="005E0EC9" w:rsidRPr="00275332">
        <w:rPr>
          <w:sz w:val="26"/>
          <w:szCs w:val="26"/>
        </w:rPr>
        <w:t>осталось предложение только одного участника (либо подано только одно предложение), комиссия вправе определить такого участника поставщиком без проведения оценки его предложения в соответствии с критериями и методикой оценки определенными в документации для переговоров, в случае если это предложение полностью соответствует требованиям документации для переговоров.</w:t>
      </w:r>
    </w:p>
    <w:p w14:paraId="2C9E1DE5" w14:textId="5CB98F6C" w:rsidR="00155EF4" w:rsidRPr="00275332" w:rsidRDefault="00B72C4D" w:rsidP="005E0EC9">
      <w:pPr>
        <w:autoSpaceDE w:val="0"/>
        <w:autoSpaceDN w:val="0"/>
        <w:adjustRightInd w:val="0"/>
        <w:ind w:firstLine="851"/>
        <w:jc w:val="both"/>
        <w:rPr>
          <w:sz w:val="26"/>
          <w:szCs w:val="26"/>
        </w:rPr>
      </w:pPr>
      <w:r w:rsidRPr="00275332">
        <w:rPr>
          <w:sz w:val="26"/>
          <w:szCs w:val="26"/>
        </w:rPr>
        <w:t>6</w:t>
      </w:r>
      <w:r w:rsidR="002C30C1" w:rsidRPr="00275332">
        <w:rPr>
          <w:sz w:val="26"/>
          <w:szCs w:val="26"/>
        </w:rPr>
        <w:t>1</w:t>
      </w:r>
      <w:r w:rsidR="00155EF4" w:rsidRPr="00275332">
        <w:rPr>
          <w:sz w:val="26"/>
          <w:szCs w:val="26"/>
        </w:rPr>
        <w:t>.</w:t>
      </w:r>
      <w:r w:rsidR="00A76ED9" w:rsidRPr="00275332">
        <w:rPr>
          <w:sz w:val="26"/>
          <w:szCs w:val="26"/>
        </w:rPr>
        <w:tab/>
      </w:r>
      <w:r w:rsidR="00155EF4" w:rsidRPr="00275332">
        <w:rPr>
          <w:sz w:val="26"/>
          <w:szCs w:val="26"/>
        </w:rPr>
        <w:t>Результаты проведения переговоров подводятся на заседании комиссии с оформлением протокола заседания комиссии по выбору победителя</w:t>
      </w:r>
      <w:r w:rsidR="0053337C" w:rsidRPr="00275332">
        <w:rPr>
          <w:sz w:val="26"/>
          <w:szCs w:val="26"/>
        </w:rPr>
        <w:t>.</w:t>
      </w:r>
    </w:p>
    <w:p w14:paraId="00B9C11E" w14:textId="106EFAEA" w:rsidR="00B72C4D" w:rsidRPr="00275332" w:rsidRDefault="00B72C4D" w:rsidP="00B72C4D">
      <w:pPr>
        <w:autoSpaceDE w:val="0"/>
        <w:autoSpaceDN w:val="0"/>
        <w:adjustRightInd w:val="0"/>
        <w:ind w:firstLine="851"/>
        <w:jc w:val="both"/>
        <w:rPr>
          <w:sz w:val="26"/>
          <w:szCs w:val="26"/>
        </w:rPr>
      </w:pPr>
      <w:r w:rsidRPr="00275332">
        <w:rPr>
          <w:sz w:val="26"/>
          <w:szCs w:val="26"/>
        </w:rPr>
        <w:t xml:space="preserve">В случае выбора победителем переговоров участника, цена товаров которого </w:t>
      </w:r>
      <w:r w:rsidR="007F3AE4" w:rsidRPr="00275332">
        <w:rPr>
          <w:sz w:val="26"/>
          <w:szCs w:val="26"/>
        </w:rPr>
        <w:t>превышает ориентировочную</w:t>
      </w:r>
      <w:r w:rsidRPr="00275332">
        <w:rPr>
          <w:sz w:val="26"/>
          <w:szCs w:val="26"/>
        </w:rPr>
        <w:t xml:space="preserve"> </w:t>
      </w:r>
      <w:r w:rsidR="007F3AE4" w:rsidRPr="00275332">
        <w:rPr>
          <w:sz w:val="26"/>
          <w:szCs w:val="26"/>
        </w:rPr>
        <w:t>стоимость</w:t>
      </w:r>
      <w:r w:rsidRPr="00275332">
        <w:rPr>
          <w:sz w:val="26"/>
          <w:szCs w:val="26"/>
        </w:rPr>
        <w:t>, такой выбор должен сопровождаться соответствующим обоснованием.</w:t>
      </w:r>
    </w:p>
    <w:p w14:paraId="0DAC0175" w14:textId="78C0713A" w:rsidR="006C27E0" w:rsidRPr="00275332" w:rsidRDefault="00B72C4D" w:rsidP="006C27E0">
      <w:pPr>
        <w:autoSpaceDE w:val="0"/>
        <w:autoSpaceDN w:val="0"/>
        <w:adjustRightInd w:val="0"/>
        <w:ind w:firstLine="851"/>
        <w:jc w:val="both"/>
        <w:rPr>
          <w:sz w:val="26"/>
          <w:szCs w:val="26"/>
        </w:rPr>
      </w:pPr>
      <w:r w:rsidRPr="00275332">
        <w:rPr>
          <w:sz w:val="26"/>
          <w:szCs w:val="26"/>
        </w:rPr>
        <w:t>6</w:t>
      </w:r>
      <w:r w:rsidR="002C30C1" w:rsidRPr="00275332">
        <w:rPr>
          <w:sz w:val="26"/>
          <w:szCs w:val="26"/>
        </w:rPr>
        <w:t>2</w:t>
      </w:r>
      <w:r w:rsidRPr="00275332">
        <w:rPr>
          <w:sz w:val="26"/>
          <w:szCs w:val="26"/>
        </w:rPr>
        <w:t>.</w:t>
      </w:r>
      <w:r w:rsidR="00A76ED9" w:rsidRPr="00275332">
        <w:rPr>
          <w:sz w:val="26"/>
          <w:szCs w:val="26"/>
        </w:rPr>
        <w:tab/>
      </w:r>
      <w:r w:rsidR="0053337C" w:rsidRPr="00275332">
        <w:rPr>
          <w:sz w:val="26"/>
          <w:szCs w:val="26"/>
        </w:rPr>
        <w:t>В случаях</w:t>
      </w:r>
      <w:r w:rsidR="002C30C1" w:rsidRPr="00275332">
        <w:rPr>
          <w:sz w:val="26"/>
          <w:szCs w:val="26"/>
        </w:rPr>
        <w:t xml:space="preserve"> и в порядке</w:t>
      </w:r>
      <w:r w:rsidR="0053337C" w:rsidRPr="00275332">
        <w:rPr>
          <w:sz w:val="26"/>
          <w:szCs w:val="26"/>
        </w:rPr>
        <w:t>, установленны</w:t>
      </w:r>
      <w:r w:rsidR="002C30C1" w:rsidRPr="00275332">
        <w:rPr>
          <w:sz w:val="26"/>
          <w:szCs w:val="26"/>
        </w:rPr>
        <w:t>ми</w:t>
      </w:r>
      <w:r w:rsidR="0053337C" w:rsidRPr="00275332">
        <w:rPr>
          <w:sz w:val="26"/>
          <w:szCs w:val="26"/>
        </w:rPr>
        <w:t xml:space="preserve"> локальными правовыми актами</w:t>
      </w:r>
      <w:r w:rsidR="00A16372" w:rsidRPr="00275332">
        <w:rPr>
          <w:sz w:val="26"/>
          <w:szCs w:val="26"/>
        </w:rPr>
        <w:t xml:space="preserve"> ГПО «Белэнерго»,</w:t>
      </w:r>
      <w:r w:rsidR="0053337C" w:rsidRPr="00275332">
        <w:rPr>
          <w:sz w:val="26"/>
          <w:szCs w:val="26"/>
        </w:rPr>
        <w:t xml:space="preserve"> р</w:t>
      </w:r>
      <w:r w:rsidR="006C27E0" w:rsidRPr="00275332">
        <w:rPr>
          <w:sz w:val="26"/>
          <w:szCs w:val="26"/>
        </w:rPr>
        <w:t>ешение комиссии о выборе победителем процедуры закупки поставщика, предложившего импортные товары, направляется организатором на согласование</w:t>
      </w:r>
      <w:r w:rsidR="002C30C1" w:rsidRPr="00275332">
        <w:rPr>
          <w:sz w:val="26"/>
          <w:szCs w:val="26"/>
        </w:rPr>
        <w:t>.</w:t>
      </w:r>
    </w:p>
    <w:p w14:paraId="1AC098AF" w14:textId="1B4E2853" w:rsidR="006C27E0" w:rsidRPr="00275332" w:rsidRDefault="006C27E0" w:rsidP="006C27E0">
      <w:pPr>
        <w:autoSpaceDE w:val="0"/>
        <w:autoSpaceDN w:val="0"/>
        <w:adjustRightInd w:val="0"/>
        <w:ind w:firstLine="851"/>
        <w:jc w:val="both"/>
        <w:rPr>
          <w:sz w:val="26"/>
          <w:szCs w:val="26"/>
        </w:rPr>
      </w:pPr>
      <w:r w:rsidRPr="00275332">
        <w:rPr>
          <w:sz w:val="26"/>
          <w:szCs w:val="26"/>
        </w:rPr>
        <w:t xml:space="preserve">При необходимости согласования решения о выборе победителем процедуры закупки поставщика, предложившего импортные товары, протокол заседания комиссии по выбору победителя представляется руководителю организатора </w:t>
      </w:r>
      <w:r w:rsidR="00A76ED9" w:rsidRPr="00275332">
        <w:rPr>
          <w:sz w:val="26"/>
          <w:szCs w:val="26"/>
        </w:rPr>
        <w:t xml:space="preserve">(уполномоченному им лицу) </w:t>
      </w:r>
      <w:r w:rsidRPr="00275332">
        <w:rPr>
          <w:sz w:val="26"/>
          <w:szCs w:val="26"/>
        </w:rPr>
        <w:t>для утверждения после получения такого согласования. В случае несогласования ГПО «Белэнерго» такого решения комиссия завершает процедуру закупки без определения победителя.</w:t>
      </w:r>
    </w:p>
    <w:p w14:paraId="21240FB2" w14:textId="445874F0" w:rsidR="00F71781" w:rsidRPr="00275332" w:rsidRDefault="00A76ED9" w:rsidP="006C27E0">
      <w:pPr>
        <w:autoSpaceDE w:val="0"/>
        <w:autoSpaceDN w:val="0"/>
        <w:adjustRightInd w:val="0"/>
        <w:ind w:firstLine="851"/>
        <w:jc w:val="both"/>
        <w:rPr>
          <w:sz w:val="26"/>
          <w:szCs w:val="26"/>
        </w:rPr>
      </w:pPr>
      <w:r w:rsidRPr="00275332">
        <w:rPr>
          <w:sz w:val="26"/>
          <w:szCs w:val="26"/>
        </w:rPr>
        <w:t>6</w:t>
      </w:r>
      <w:r w:rsidR="002C30C1" w:rsidRPr="00275332">
        <w:rPr>
          <w:sz w:val="26"/>
          <w:szCs w:val="26"/>
        </w:rPr>
        <w:t>3</w:t>
      </w:r>
      <w:r w:rsidR="00F71781" w:rsidRPr="00275332">
        <w:rPr>
          <w:sz w:val="26"/>
          <w:szCs w:val="26"/>
        </w:rPr>
        <w:t>.</w:t>
      </w:r>
      <w:r w:rsidRPr="00275332">
        <w:rPr>
          <w:sz w:val="26"/>
          <w:szCs w:val="26"/>
        </w:rPr>
        <w:tab/>
      </w:r>
      <w:r w:rsidR="00F71781" w:rsidRPr="00275332">
        <w:rPr>
          <w:sz w:val="26"/>
          <w:szCs w:val="26"/>
        </w:rPr>
        <w:t xml:space="preserve">Организатор извещает участников </w:t>
      </w:r>
      <w:r w:rsidR="00A16372" w:rsidRPr="00275332">
        <w:rPr>
          <w:sz w:val="26"/>
          <w:szCs w:val="26"/>
        </w:rPr>
        <w:t>переговоров</w:t>
      </w:r>
      <w:r w:rsidR="00F71781" w:rsidRPr="00275332">
        <w:rPr>
          <w:sz w:val="26"/>
          <w:szCs w:val="26"/>
        </w:rPr>
        <w:t xml:space="preserve"> о результатах их проведения в электронной форме</w:t>
      </w:r>
      <w:r w:rsidR="00F950D1" w:rsidRPr="00275332">
        <w:rPr>
          <w:sz w:val="26"/>
          <w:szCs w:val="26"/>
        </w:rPr>
        <w:t xml:space="preserve"> и размещает информацию о результатах </w:t>
      </w:r>
      <w:r w:rsidR="00A16372" w:rsidRPr="00275332">
        <w:rPr>
          <w:sz w:val="26"/>
          <w:szCs w:val="26"/>
        </w:rPr>
        <w:t>переговоров</w:t>
      </w:r>
      <w:r w:rsidR="00F950D1" w:rsidRPr="00275332">
        <w:rPr>
          <w:sz w:val="26"/>
          <w:szCs w:val="26"/>
        </w:rPr>
        <w:t xml:space="preserve"> в ИС «Тендеры» на официальном сайте информационного республиканского унитарного предприятия «Национальный центр маркетинга и конъюнктуры цен»</w:t>
      </w:r>
      <w:r w:rsidR="00F71781" w:rsidRPr="00275332">
        <w:rPr>
          <w:sz w:val="26"/>
          <w:szCs w:val="26"/>
        </w:rPr>
        <w:t xml:space="preserve"> в течение трех рабочих дней со дня утверждения протокола заседания комиссии по выбору победителя.</w:t>
      </w:r>
    </w:p>
    <w:p w14:paraId="188D1D7D" w14:textId="3D00E990" w:rsidR="0053337C" w:rsidRPr="00275332" w:rsidRDefault="00A76ED9" w:rsidP="00275332">
      <w:pPr>
        <w:autoSpaceDE w:val="0"/>
        <w:autoSpaceDN w:val="0"/>
        <w:adjustRightInd w:val="0"/>
        <w:ind w:firstLine="851"/>
        <w:jc w:val="both"/>
        <w:rPr>
          <w:sz w:val="26"/>
          <w:szCs w:val="26"/>
        </w:rPr>
      </w:pPr>
      <w:r w:rsidRPr="00275332">
        <w:rPr>
          <w:sz w:val="26"/>
          <w:szCs w:val="26"/>
        </w:rPr>
        <w:t>6</w:t>
      </w:r>
      <w:r w:rsidR="002C30C1" w:rsidRPr="00275332">
        <w:rPr>
          <w:sz w:val="26"/>
          <w:szCs w:val="26"/>
        </w:rPr>
        <w:t>4</w:t>
      </w:r>
      <w:r w:rsidRPr="00275332">
        <w:rPr>
          <w:sz w:val="26"/>
          <w:szCs w:val="26"/>
        </w:rPr>
        <w:t>.</w:t>
      </w:r>
      <w:r w:rsidRPr="00275332">
        <w:rPr>
          <w:sz w:val="26"/>
          <w:szCs w:val="26"/>
        </w:rPr>
        <w:tab/>
      </w:r>
      <w:r w:rsidR="0053337C" w:rsidRPr="00275332">
        <w:rPr>
          <w:sz w:val="26"/>
          <w:szCs w:val="26"/>
        </w:rPr>
        <w:t xml:space="preserve">По результатам переговоров заказчиком заключается соответствующий договор в порядке и срок, установленные в главе </w:t>
      </w:r>
      <w:r w:rsidR="00A16372" w:rsidRPr="00275332">
        <w:rPr>
          <w:sz w:val="26"/>
          <w:szCs w:val="26"/>
        </w:rPr>
        <w:t>9</w:t>
      </w:r>
      <w:r w:rsidR="0053337C" w:rsidRPr="00275332">
        <w:rPr>
          <w:sz w:val="26"/>
          <w:szCs w:val="26"/>
        </w:rPr>
        <w:t xml:space="preserve"> настоящей Инструкции.</w:t>
      </w:r>
    </w:p>
    <w:p w14:paraId="77832EE2" w14:textId="1AA47972" w:rsidR="00AC164A" w:rsidRPr="00275332" w:rsidRDefault="00A76ED9" w:rsidP="00275332">
      <w:pPr>
        <w:pStyle w:val="ConsPlusNonformat"/>
        <w:widowControl/>
        <w:tabs>
          <w:tab w:val="left" w:pos="0"/>
        </w:tabs>
        <w:ind w:firstLine="851"/>
        <w:jc w:val="both"/>
        <w:rPr>
          <w:rFonts w:ascii="Times New Roman" w:hAnsi="Times New Roman" w:cs="Times New Roman"/>
          <w:sz w:val="26"/>
          <w:szCs w:val="26"/>
        </w:rPr>
      </w:pPr>
      <w:r w:rsidRPr="00275332">
        <w:rPr>
          <w:rFonts w:ascii="Times New Roman" w:hAnsi="Times New Roman" w:cs="Times New Roman"/>
          <w:sz w:val="26"/>
          <w:szCs w:val="26"/>
        </w:rPr>
        <w:t>6</w:t>
      </w:r>
      <w:r w:rsidR="002C30C1" w:rsidRPr="00275332">
        <w:rPr>
          <w:rFonts w:ascii="Times New Roman" w:hAnsi="Times New Roman" w:cs="Times New Roman"/>
          <w:sz w:val="26"/>
          <w:szCs w:val="26"/>
        </w:rPr>
        <w:t>5</w:t>
      </w:r>
      <w:r w:rsidR="009F6197" w:rsidRPr="00275332">
        <w:rPr>
          <w:rFonts w:ascii="Times New Roman" w:hAnsi="Times New Roman" w:cs="Times New Roman"/>
          <w:sz w:val="26"/>
          <w:szCs w:val="26"/>
        </w:rPr>
        <w:t>.</w:t>
      </w:r>
      <w:r w:rsidRPr="00275332">
        <w:rPr>
          <w:rFonts w:ascii="Times New Roman" w:hAnsi="Times New Roman" w:cs="Times New Roman"/>
          <w:sz w:val="26"/>
          <w:szCs w:val="26"/>
        </w:rPr>
        <w:tab/>
      </w:r>
      <w:r w:rsidR="00D84CA0" w:rsidRPr="00275332">
        <w:rPr>
          <w:rFonts w:ascii="Times New Roman" w:hAnsi="Times New Roman" w:cs="Times New Roman"/>
          <w:sz w:val="26"/>
          <w:szCs w:val="26"/>
        </w:rPr>
        <w:t>При необходимости О</w:t>
      </w:r>
      <w:r w:rsidR="00AC164A" w:rsidRPr="00275332">
        <w:rPr>
          <w:rFonts w:ascii="Times New Roman" w:hAnsi="Times New Roman" w:cs="Times New Roman"/>
          <w:sz w:val="26"/>
          <w:szCs w:val="26"/>
        </w:rPr>
        <w:t xml:space="preserve">рганизатор </w:t>
      </w:r>
      <w:r w:rsidR="00D84CA0" w:rsidRPr="00275332">
        <w:rPr>
          <w:rFonts w:ascii="Times New Roman" w:hAnsi="Times New Roman" w:cs="Times New Roman"/>
          <w:sz w:val="26"/>
          <w:szCs w:val="26"/>
        </w:rPr>
        <w:t xml:space="preserve">по согласованию либо </w:t>
      </w:r>
      <w:r w:rsidR="002C30C1" w:rsidRPr="00275332">
        <w:rPr>
          <w:rFonts w:ascii="Times New Roman" w:hAnsi="Times New Roman" w:cs="Times New Roman"/>
          <w:sz w:val="26"/>
          <w:szCs w:val="26"/>
        </w:rPr>
        <w:t xml:space="preserve">по </w:t>
      </w:r>
      <w:r w:rsidR="00D84CA0" w:rsidRPr="00275332">
        <w:rPr>
          <w:rFonts w:ascii="Times New Roman" w:hAnsi="Times New Roman" w:cs="Times New Roman"/>
          <w:sz w:val="26"/>
          <w:szCs w:val="26"/>
        </w:rPr>
        <w:t xml:space="preserve">указанию заказчика вправе </w:t>
      </w:r>
      <w:r w:rsidR="00AC164A" w:rsidRPr="00275332">
        <w:rPr>
          <w:rFonts w:ascii="Times New Roman" w:hAnsi="Times New Roman" w:cs="Times New Roman"/>
          <w:sz w:val="26"/>
          <w:szCs w:val="26"/>
        </w:rPr>
        <w:t xml:space="preserve">изменить условия проведения процедуры закупки не позднее чем за 1 (один) рабочий день до проведения предварительного квалификационного отбора, переговоров (в случае если они проводятся без предварительного квалификационного отбора). При этом окончательный срок подачи предквалификационных документов (предложений для переговоров) может быть продлен. </w:t>
      </w:r>
    </w:p>
    <w:p w14:paraId="7A1FD066" w14:textId="1C68ACDC" w:rsidR="009F6197" w:rsidRPr="00275332" w:rsidRDefault="00A76ED9" w:rsidP="009F6197">
      <w:pPr>
        <w:pStyle w:val="ConsPlusNonformat"/>
        <w:widowControl/>
        <w:tabs>
          <w:tab w:val="left" w:pos="0"/>
        </w:tabs>
        <w:ind w:firstLine="851"/>
        <w:jc w:val="both"/>
        <w:rPr>
          <w:rFonts w:ascii="Times New Roman" w:hAnsi="Times New Roman" w:cs="Times New Roman"/>
          <w:sz w:val="26"/>
          <w:szCs w:val="26"/>
        </w:rPr>
      </w:pPr>
      <w:r w:rsidRPr="00275332">
        <w:rPr>
          <w:rFonts w:ascii="Times New Roman" w:hAnsi="Times New Roman" w:cs="Times New Roman"/>
          <w:sz w:val="26"/>
          <w:szCs w:val="26"/>
        </w:rPr>
        <w:t>Организатор по указанию заказчика в ходе переговоров имеет право изменить ранее установленные требования к предмету заказа и (или) условиям договора, такие изменения согласуются и утверждаются в порядке, предусмотренном для согласования и утверждения документации для переговоров, и доводятся участникам переговоров в срок не позднее двух рабочих дней с момента их утверждения.</w:t>
      </w:r>
    </w:p>
    <w:p w14:paraId="2FB36E10" w14:textId="205120B9" w:rsidR="00935960" w:rsidRPr="00275332" w:rsidRDefault="00935960" w:rsidP="00A76ED9">
      <w:pPr>
        <w:widowControl w:val="0"/>
        <w:spacing w:before="240"/>
        <w:ind w:left="565" w:firstLine="286"/>
        <w:jc w:val="center"/>
        <w:rPr>
          <w:sz w:val="26"/>
          <w:szCs w:val="26"/>
        </w:rPr>
      </w:pPr>
      <w:r w:rsidRPr="00275332">
        <w:rPr>
          <w:sz w:val="26"/>
          <w:szCs w:val="26"/>
        </w:rPr>
        <w:lastRenderedPageBreak/>
        <w:t xml:space="preserve">ГЛАВА </w:t>
      </w:r>
      <w:r w:rsidR="00C84174" w:rsidRPr="00275332">
        <w:rPr>
          <w:sz w:val="26"/>
          <w:szCs w:val="26"/>
        </w:rPr>
        <w:t>7</w:t>
      </w:r>
    </w:p>
    <w:p w14:paraId="11923175" w14:textId="798CAC03" w:rsidR="00935960" w:rsidRPr="00275332" w:rsidRDefault="00935960" w:rsidP="00A76ED9">
      <w:pPr>
        <w:widowControl w:val="0"/>
        <w:spacing w:after="240"/>
        <w:ind w:firstLine="851"/>
        <w:jc w:val="center"/>
        <w:rPr>
          <w:sz w:val="26"/>
          <w:szCs w:val="26"/>
        </w:rPr>
      </w:pPr>
      <w:r w:rsidRPr="00275332">
        <w:rPr>
          <w:sz w:val="26"/>
          <w:szCs w:val="26"/>
        </w:rPr>
        <w:t>ПРОВЕДЕНИЕ П</w:t>
      </w:r>
      <w:r w:rsidR="005E0EC9" w:rsidRPr="00275332">
        <w:rPr>
          <w:sz w:val="26"/>
          <w:szCs w:val="26"/>
        </w:rPr>
        <w:t>РОЦЕДУРЫ УЛУЧШЕНИЯ ПРЕДЛОЖЕНИЙ</w:t>
      </w:r>
    </w:p>
    <w:p w14:paraId="54D063A5" w14:textId="24A3E859" w:rsidR="00935960" w:rsidRPr="00275332" w:rsidRDefault="00A76ED9" w:rsidP="00935960">
      <w:pPr>
        <w:autoSpaceDE w:val="0"/>
        <w:autoSpaceDN w:val="0"/>
        <w:adjustRightInd w:val="0"/>
        <w:ind w:firstLine="851"/>
        <w:jc w:val="both"/>
        <w:rPr>
          <w:sz w:val="26"/>
          <w:szCs w:val="26"/>
        </w:rPr>
      </w:pPr>
      <w:r w:rsidRPr="00275332">
        <w:rPr>
          <w:sz w:val="26"/>
          <w:szCs w:val="26"/>
        </w:rPr>
        <w:t>6</w:t>
      </w:r>
      <w:r w:rsidR="00C84174" w:rsidRPr="00275332">
        <w:rPr>
          <w:sz w:val="26"/>
          <w:szCs w:val="26"/>
        </w:rPr>
        <w:t>6</w:t>
      </w:r>
      <w:r w:rsidRPr="00275332">
        <w:rPr>
          <w:sz w:val="26"/>
          <w:szCs w:val="26"/>
        </w:rPr>
        <w:t>.</w:t>
      </w:r>
      <w:r w:rsidRPr="00275332">
        <w:rPr>
          <w:sz w:val="26"/>
          <w:szCs w:val="26"/>
        </w:rPr>
        <w:tab/>
      </w:r>
      <w:r w:rsidR="00935960" w:rsidRPr="00275332">
        <w:rPr>
          <w:sz w:val="26"/>
          <w:szCs w:val="26"/>
        </w:rPr>
        <w:t>Процедура улучшения предложения для переговоров может быть проведена в случае, если в документации для переговоров дается указание на возможность ее проведения.</w:t>
      </w:r>
    </w:p>
    <w:p w14:paraId="598B8502" w14:textId="13B95D3B" w:rsidR="00935960" w:rsidRPr="00275332" w:rsidRDefault="00935960" w:rsidP="00935960">
      <w:pPr>
        <w:autoSpaceDE w:val="0"/>
        <w:autoSpaceDN w:val="0"/>
        <w:adjustRightInd w:val="0"/>
        <w:ind w:firstLine="851"/>
        <w:jc w:val="both"/>
        <w:rPr>
          <w:sz w:val="26"/>
          <w:szCs w:val="26"/>
        </w:rPr>
      </w:pPr>
      <w:r w:rsidRPr="00275332">
        <w:rPr>
          <w:sz w:val="26"/>
          <w:szCs w:val="26"/>
        </w:rPr>
        <w:t>Процедура улучшения предложения для переговоров является дополнительным элементом переговоров</w:t>
      </w:r>
      <w:r w:rsidR="007B5C13" w:rsidRPr="00275332">
        <w:rPr>
          <w:sz w:val="26"/>
          <w:szCs w:val="26"/>
        </w:rPr>
        <w:t>, который заключается в повышении предпочтительности предложений путем добровольного снижения участниками цены своих первоначально поданных предложений, уменьшения сроков поставки товаров, снижения размера аванса или улучшения других условий закупки при условии сохранения остальных положений своих предложений без изменений</w:t>
      </w:r>
      <w:r w:rsidRPr="00275332">
        <w:rPr>
          <w:sz w:val="26"/>
          <w:szCs w:val="26"/>
        </w:rPr>
        <w:t>.</w:t>
      </w:r>
    </w:p>
    <w:p w14:paraId="705D83EA" w14:textId="15111875" w:rsidR="00A76ED9" w:rsidRPr="00275332" w:rsidRDefault="00991B64" w:rsidP="00935960">
      <w:pPr>
        <w:autoSpaceDE w:val="0"/>
        <w:autoSpaceDN w:val="0"/>
        <w:adjustRightInd w:val="0"/>
        <w:ind w:firstLine="851"/>
        <w:jc w:val="both"/>
        <w:rPr>
          <w:sz w:val="26"/>
          <w:szCs w:val="26"/>
        </w:rPr>
      </w:pPr>
      <w:r w:rsidRPr="00275332">
        <w:rPr>
          <w:sz w:val="26"/>
          <w:szCs w:val="26"/>
        </w:rPr>
        <w:t>6</w:t>
      </w:r>
      <w:r w:rsidR="00C84174" w:rsidRPr="00275332">
        <w:rPr>
          <w:sz w:val="26"/>
          <w:szCs w:val="26"/>
        </w:rPr>
        <w:t>7</w:t>
      </w:r>
      <w:r w:rsidRPr="00275332">
        <w:rPr>
          <w:sz w:val="26"/>
          <w:szCs w:val="26"/>
        </w:rPr>
        <w:t>.</w:t>
      </w:r>
      <w:r w:rsidRPr="00275332">
        <w:rPr>
          <w:sz w:val="26"/>
          <w:szCs w:val="26"/>
        </w:rPr>
        <w:tab/>
      </w:r>
      <w:r w:rsidR="00935960" w:rsidRPr="00275332">
        <w:rPr>
          <w:sz w:val="26"/>
          <w:szCs w:val="26"/>
        </w:rPr>
        <w:t>В процедуре улучшения предложения для переговоров имеют право участвовать все участники, соответствующие установленным требованиям и чьи предложения признаны комиссией соответствующими требованиям документации для переговоров.</w:t>
      </w:r>
    </w:p>
    <w:p w14:paraId="6B566D8B" w14:textId="4BE3F27B" w:rsidR="00991B64" w:rsidRPr="00275332" w:rsidRDefault="00991B64" w:rsidP="00935960">
      <w:pPr>
        <w:autoSpaceDE w:val="0"/>
        <w:autoSpaceDN w:val="0"/>
        <w:adjustRightInd w:val="0"/>
        <w:ind w:firstLine="851"/>
        <w:jc w:val="both"/>
        <w:rPr>
          <w:sz w:val="26"/>
          <w:szCs w:val="26"/>
        </w:rPr>
      </w:pPr>
      <w:r w:rsidRPr="00275332">
        <w:rPr>
          <w:sz w:val="26"/>
          <w:szCs w:val="26"/>
        </w:rPr>
        <w:t>6</w:t>
      </w:r>
      <w:r w:rsidR="00C84174" w:rsidRPr="00275332">
        <w:rPr>
          <w:sz w:val="26"/>
          <w:szCs w:val="26"/>
        </w:rPr>
        <w:t>8</w:t>
      </w:r>
      <w:r w:rsidRPr="00275332">
        <w:rPr>
          <w:sz w:val="26"/>
          <w:szCs w:val="26"/>
        </w:rPr>
        <w:t>.</w:t>
      </w:r>
      <w:r w:rsidRPr="00275332">
        <w:rPr>
          <w:sz w:val="26"/>
          <w:szCs w:val="26"/>
        </w:rPr>
        <w:tab/>
      </w:r>
      <w:r w:rsidR="00935960" w:rsidRPr="00275332">
        <w:rPr>
          <w:sz w:val="26"/>
          <w:szCs w:val="26"/>
        </w:rPr>
        <w:t>Участник вправе не участвовать в процедуре улучшения предложения для переговоров, при этом его предложение остается действующим с предложенными им первоначальными условиями.</w:t>
      </w:r>
    </w:p>
    <w:p w14:paraId="71E45252" w14:textId="1C168635" w:rsidR="00935960" w:rsidRPr="00275332" w:rsidRDefault="00991B64" w:rsidP="00935960">
      <w:pPr>
        <w:autoSpaceDE w:val="0"/>
        <w:autoSpaceDN w:val="0"/>
        <w:adjustRightInd w:val="0"/>
        <w:ind w:firstLine="851"/>
        <w:jc w:val="both"/>
        <w:rPr>
          <w:sz w:val="26"/>
          <w:szCs w:val="26"/>
        </w:rPr>
      </w:pPr>
      <w:r w:rsidRPr="00275332">
        <w:rPr>
          <w:sz w:val="26"/>
          <w:szCs w:val="26"/>
        </w:rPr>
        <w:t>6</w:t>
      </w:r>
      <w:r w:rsidR="00C84174" w:rsidRPr="00275332">
        <w:rPr>
          <w:sz w:val="26"/>
          <w:szCs w:val="26"/>
        </w:rPr>
        <w:t>9</w:t>
      </w:r>
      <w:r w:rsidRPr="00275332">
        <w:rPr>
          <w:sz w:val="26"/>
          <w:szCs w:val="26"/>
        </w:rPr>
        <w:t>.</w:t>
      </w:r>
      <w:r w:rsidRPr="00275332">
        <w:rPr>
          <w:sz w:val="26"/>
          <w:szCs w:val="26"/>
        </w:rPr>
        <w:tab/>
      </w:r>
      <w:r w:rsidR="00935960" w:rsidRPr="00275332">
        <w:rPr>
          <w:sz w:val="26"/>
          <w:szCs w:val="26"/>
        </w:rPr>
        <w:t xml:space="preserve">Организатор переговоров приглашает участников, допущенных к процедуре улучшения предложения для переговоров, путем направления им приглашений, с указанием наименьшей предложенной на переговоры стоимости. </w:t>
      </w:r>
    </w:p>
    <w:p w14:paraId="0E5B6B0B" w14:textId="2CE78284" w:rsidR="00174AF9" w:rsidRDefault="00C84174" w:rsidP="00246927">
      <w:pPr>
        <w:autoSpaceDE w:val="0"/>
        <w:autoSpaceDN w:val="0"/>
        <w:adjustRightInd w:val="0"/>
        <w:ind w:firstLine="851"/>
        <w:jc w:val="both"/>
        <w:rPr>
          <w:sz w:val="26"/>
          <w:szCs w:val="26"/>
        </w:rPr>
      </w:pPr>
      <w:r w:rsidRPr="00275332">
        <w:rPr>
          <w:sz w:val="26"/>
          <w:szCs w:val="26"/>
        </w:rPr>
        <w:t>70</w:t>
      </w:r>
      <w:r w:rsidR="00991B64" w:rsidRPr="00275332">
        <w:rPr>
          <w:sz w:val="26"/>
          <w:szCs w:val="26"/>
        </w:rPr>
        <w:t>.</w:t>
      </w:r>
      <w:r w:rsidR="00991B64" w:rsidRPr="00275332">
        <w:rPr>
          <w:sz w:val="26"/>
          <w:szCs w:val="26"/>
        </w:rPr>
        <w:tab/>
      </w:r>
      <w:r w:rsidR="00174AF9" w:rsidRPr="00500335">
        <w:rPr>
          <w:sz w:val="26"/>
          <w:szCs w:val="26"/>
        </w:rPr>
        <w:t>Участники, решившие принять участие в процедуре улучшения предложений, в срок, установленный организатором в приглашении, представляют предложения с улучшенными условиями в форме и порядке, определенными в документации о закупке. Предложения предоставляется участниками в запечатанном конверте. Участник вправе отозвать поданное предложение с улучшенными условиями в любое время до истечения окончательного срока их подачи.</w:t>
      </w:r>
    </w:p>
    <w:p w14:paraId="0C3164A8" w14:textId="03A0A8B4" w:rsidR="00174AF9" w:rsidRPr="00174AF9" w:rsidRDefault="00174AF9" w:rsidP="00174AF9">
      <w:pPr>
        <w:autoSpaceDE w:val="0"/>
        <w:autoSpaceDN w:val="0"/>
        <w:adjustRightInd w:val="0"/>
        <w:jc w:val="both"/>
        <w:rPr>
          <w:i/>
          <w:iCs/>
          <w:sz w:val="20"/>
          <w:szCs w:val="20"/>
        </w:rPr>
      </w:pPr>
      <w:r w:rsidRPr="00500335">
        <w:rPr>
          <w:i/>
          <w:iCs/>
          <w:sz w:val="20"/>
          <w:szCs w:val="20"/>
          <w:highlight w:val="yellow"/>
        </w:rPr>
        <w:t xml:space="preserve">(часть первая в редакции приказа от </w:t>
      </w:r>
      <w:r w:rsidR="00500335" w:rsidRPr="00500335">
        <w:rPr>
          <w:i/>
          <w:iCs/>
          <w:sz w:val="20"/>
          <w:szCs w:val="20"/>
          <w:highlight w:val="yellow"/>
        </w:rPr>
        <w:t>25.</w:t>
      </w:r>
      <w:r w:rsidRPr="00500335">
        <w:rPr>
          <w:i/>
          <w:iCs/>
          <w:sz w:val="20"/>
          <w:szCs w:val="20"/>
          <w:highlight w:val="yellow"/>
        </w:rPr>
        <w:t>07.2023 №</w:t>
      </w:r>
      <w:r w:rsidR="00500335" w:rsidRPr="00500335">
        <w:rPr>
          <w:i/>
          <w:iCs/>
          <w:sz w:val="20"/>
          <w:szCs w:val="20"/>
          <w:highlight w:val="yellow"/>
        </w:rPr>
        <w:t>593</w:t>
      </w:r>
      <w:r w:rsidRPr="00500335">
        <w:rPr>
          <w:i/>
          <w:iCs/>
          <w:sz w:val="20"/>
          <w:szCs w:val="20"/>
          <w:highlight w:val="yellow"/>
        </w:rPr>
        <w:t>)</w:t>
      </w:r>
    </w:p>
    <w:p w14:paraId="64ECAA5B" w14:textId="4D389290" w:rsidR="00246927" w:rsidRPr="00275332" w:rsidRDefault="00246927" w:rsidP="00246927">
      <w:pPr>
        <w:autoSpaceDE w:val="0"/>
        <w:autoSpaceDN w:val="0"/>
        <w:adjustRightInd w:val="0"/>
        <w:ind w:firstLine="851"/>
        <w:jc w:val="both"/>
        <w:rPr>
          <w:sz w:val="26"/>
          <w:szCs w:val="26"/>
        </w:rPr>
      </w:pPr>
      <w:r w:rsidRPr="00275332">
        <w:rPr>
          <w:sz w:val="26"/>
          <w:szCs w:val="26"/>
        </w:rPr>
        <w:t>Предложение участника, в соответствии с которым условия, содержащиеся в документации для переговоров, могут быть ухудшены, не рассматривается.</w:t>
      </w:r>
    </w:p>
    <w:p w14:paraId="6D235328" w14:textId="1C47185F" w:rsidR="00991B64" w:rsidRPr="00275332" w:rsidRDefault="00991B64" w:rsidP="00991B64">
      <w:pPr>
        <w:autoSpaceDE w:val="0"/>
        <w:autoSpaceDN w:val="0"/>
        <w:adjustRightInd w:val="0"/>
        <w:ind w:firstLine="851"/>
        <w:jc w:val="both"/>
        <w:rPr>
          <w:sz w:val="26"/>
          <w:szCs w:val="26"/>
        </w:rPr>
      </w:pPr>
      <w:r w:rsidRPr="00275332">
        <w:rPr>
          <w:sz w:val="26"/>
          <w:szCs w:val="26"/>
        </w:rPr>
        <w:t xml:space="preserve">Заседание комиссии по </w:t>
      </w:r>
      <w:r w:rsidR="00246927" w:rsidRPr="00275332">
        <w:rPr>
          <w:sz w:val="26"/>
          <w:szCs w:val="26"/>
        </w:rPr>
        <w:t xml:space="preserve">рассмотрению улучшенных предложений </w:t>
      </w:r>
      <w:r w:rsidRPr="00275332">
        <w:rPr>
          <w:sz w:val="26"/>
          <w:szCs w:val="26"/>
        </w:rPr>
        <w:t xml:space="preserve">проводится в порядке, предусмотренном для процедуры вскрытия конвертов с предложениями, поступившими на переговоры, с оформлением протокола. </w:t>
      </w:r>
    </w:p>
    <w:p w14:paraId="3CC53151" w14:textId="33950F3E" w:rsidR="00991B64" w:rsidRPr="00275332" w:rsidRDefault="00991B64" w:rsidP="00991B64">
      <w:pPr>
        <w:autoSpaceDE w:val="0"/>
        <w:autoSpaceDN w:val="0"/>
        <w:adjustRightInd w:val="0"/>
        <w:ind w:firstLine="851"/>
        <w:jc w:val="both"/>
        <w:rPr>
          <w:sz w:val="26"/>
          <w:szCs w:val="26"/>
        </w:rPr>
      </w:pPr>
      <w:r w:rsidRPr="00275332">
        <w:rPr>
          <w:sz w:val="26"/>
          <w:szCs w:val="26"/>
        </w:rPr>
        <w:t>7</w:t>
      </w:r>
      <w:r w:rsidR="00C84174" w:rsidRPr="00275332">
        <w:rPr>
          <w:sz w:val="26"/>
          <w:szCs w:val="26"/>
        </w:rPr>
        <w:t>1</w:t>
      </w:r>
      <w:r w:rsidRPr="00275332">
        <w:rPr>
          <w:sz w:val="26"/>
          <w:szCs w:val="26"/>
        </w:rPr>
        <w:t>.</w:t>
      </w:r>
      <w:r w:rsidRPr="00275332">
        <w:rPr>
          <w:sz w:val="26"/>
          <w:szCs w:val="26"/>
        </w:rPr>
        <w:tab/>
        <w:t xml:space="preserve">После проведения процедуры улучшения предложений победитель </w:t>
      </w:r>
      <w:r w:rsidR="00197584" w:rsidRPr="00275332">
        <w:rPr>
          <w:sz w:val="26"/>
          <w:szCs w:val="26"/>
        </w:rPr>
        <w:t xml:space="preserve">переговоров </w:t>
      </w:r>
      <w:r w:rsidRPr="00275332">
        <w:rPr>
          <w:sz w:val="26"/>
          <w:szCs w:val="26"/>
        </w:rPr>
        <w:t>определяется в порядке, установленном для данных переговоров, в соответствии с критериями оценки, указанными в документации для переговоров.</w:t>
      </w:r>
    </w:p>
    <w:p w14:paraId="5DD54EBD" w14:textId="214F57C9" w:rsidR="00D10884" w:rsidRPr="00275332" w:rsidRDefault="001F3BD2" w:rsidP="00C84174">
      <w:pPr>
        <w:widowControl w:val="0"/>
        <w:spacing w:before="240"/>
        <w:ind w:firstLine="851"/>
        <w:jc w:val="center"/>
        <w:rPr>
          <w:sz w:val="26"/>
          <w:szCs w:val="26"/>
        </w:rPr>
      </w:pPr>
      <w:r w:rsidRPr="00275332">
        <w:rPr>
          <w:sz w:val="26"/>
          <w:szCs w:val="26"/>
        </w:rPr>
        <w:t xml:space="preserve">ГЛАВА </w:t>
      </w:r>
      <w:r w:rsidR="00C84174" w:rsidRPr="00275332">
        <w:rPr>
          <w:sz w:val="26"/>
          <w:szCs w:val="26"/>
        </w:rPr>
        <w:t>8</w:t>
      </w:r>
    </w:p>
    <w:p w14:paraId="5B3A8A37" w14:textId="2193E9C3" w:rsidR="00D10884" w:rsidRPr="00275332" w:rsidRDefault="00D10884" w:rsidP="00C84174">
      <w:pPr>
        <w:widowControl w:val="0"/>
        <w:spacing w:after="240"/>
        <w:ind w:firstLine="851"/>
        <w:jc w:val="center"/>
        <w:rPr>
          <w:sz w:val="26"/>
          <w:szCs w:val="26"/>
        </w:rPr>
      </w:pPr>
      <w:r w:rsidRPr="00275332">
        <w:rPr>
          <w:sz w:val="26"/>
          <w:szCs w:val="26"/>
        </w:rPr>
        <w:t xml:space="preserve">ПРОВЕДЕНИЕ ПРОЦЕДУРЫ </w:t>
      </w:r>
      <w:r w:rsidR="00F15260" w:rsidRPr="00275332">
        <w:rPr>
          <w:sz w:val="26"/>
          <w:szCs w:val="26"/>
        </w:rPr>
        <w:t xml:space="preserve">ПЕРЕГОВОРОВ </w:t>
      </w:r>
      <w:r w:rsidRPr="00275332">
        <w:rPr>
          <w:sz w:val="26"/>
          <w:szCs w:val="26"/>
        </w:rPr>
        <w:t>В ДВА ЭТАПА</w:t>
      </w:r>
    </w:p>
    <w:p w14:paraId="64F21E1C" w14:textId="3F81CDB4" w:rsidR="005614E0" w:rsidRPr="00275332" w:rsidRDefault="00C84174" w:rsidP="00EB4ECB">
      <w:pPr>
        <w:ind w:firstLine="851"/>
        <w:jc w:val="both"/>
        <w:rPr>
          <w:sz w:val="26"/>
          <w:szCs w:val="26"/>
        </w:rPr>
      </w:pPr>
      <w:bookmarkStart w:id="7" w:name="_Hlk536694545"/>
      <w:r w:rsidRPr="00275332">
        <w:rPr>
          <w:sz w:val="26"/>
          <w:szCs w:val="26"/>
        </w:rPr>
        <w:t>72.</w:t>
      </w:r>
      <w:r w:rsidRPr="00275332">
        <w:rPr>
          <w:sz w:val="26"/>
          <w:szCs w:val="26"/>
        </w:rPr>
        <w:tab/>
      </w:r>
      <w:r w:rsidR="001A7558" w:rsidRPr="00275332">
        <w:rPr>
          <w:sz w:val="26"/>
          <w:szCs w:val="26"/>
        </w:rPr>
        <w:t xml:space="preserve">При закупке </w:t>
      </w:r>
      <w:r w:rsidR="00E41086" w:rsidRPr="00275332">
        <w:rPr>
          <w:sz w:val="26"/>
          <w:szCs w:val="26"/>
        </w:rPr>
        <w:t xml:space="preserve">товаров, организатором </w:t>
      </w:r>
      <w:r w:rsidR="00A847AE" w:rsidRPr="00275332">
        <w:rPr>
          <w:sz w:val="26"/>
          <w:szCs w:val="26"/>
        </w:rPr>
        <w:t xml:space="preserve">могут проводиться </w:t>
      </w:r>
      <w:r w:rsidR="00F15260" w:rsidRPr="00275332">
        <w:rPr>
          <w:sz w:val="26"/>
          <w:szCs w:val="26"/>
        </w:rPr>
        <w:t>переговоры</w:t>
      </w:r>
      <w:r w:rsidR="00A847AE" w:rsidRPr="00275332">
        <w:rPr>
          <w:sz w:val="26"/>
          <w:szCs w:val="26"/>
        </w:rPr>
        <w:t xml:space="preserve"> в два этапа.</w:t>
      </w:r>
      <w:r w:rsidR="00040658" w:rsidRPr="00275332">
        <w:rPr>
          <w:sz w:val="26"/>
          <w:szCs w:val="26"/>
        </w:rPr>
        <w:t xml:space="preserve"> Обоснование необходимости и принятие решения </w:t>
      </w:r>
      <w:r w:rsidR="002E199F" w:rsidRPr="00275332">
        <w:rPr>
          <w:sz w:val="26"/>
          <w:szCs w:val="26"/>
        </w:rPr>
        <w:t xml:space="preserve">о </w:t>
      </w:r>
      <w:r w:rsidR="00040658" w:rsidRPr="00275332">
        <w:rPr>
          <w:sz w:val="26"/>
          <w:szCs w:val="26"/>
        </w:rPr>
        <w:t xml:space="preserve">проведении таких </w:t>
      </w:r>
      <w:r w:rsidR="00A16372" w:rsidRPr="00275332">
        <w:rPr>
          <w:sz w:val="26"/>
          <w:szCs w:val="26"/>
        </w:rPr>
        <w:t xml:space="preserve">переговоров </w:t>
      </w:r>
      <w:r w:rsidR="00040658" w:rsidRPr="00275332">
        <w:rPr>
          <w:sz w:val="26"/>
          <w:szCs w:val="26"/>
        </w:rPr>
        <w:t>осуществляется заказчиком.</w:t>
      </w:r>
      <w:r w:rsidR="005614E0" w:rsidRPr="00275332">
        <w:rPr>
          <w:sz w:val="26"/>
          <w:szCs w:val="26"/>
        </w:rPr>
        <w:t xml:space="preserve"> </w:t>
      </w:r>
    </w:p>
    <w:bookmarkEnd w:id="7"/>
    <w:p w14:paraId="60510034" w14:textId="60FE6005" w:rsidR="00D10884" w:rsidRPr="00275332" w:rsidRDefault="00C84174" w:rsidP="005F69C2">
      <w:pPr>
        <w:widowControl w:val="0"/>
        <w:ind w:firstLine="851"/>
        <w:jc w:val="both"/>
        <w:rPr>
          <w:sz w:val="26"/>
          <w:szCs w:val="26"/>
        </w:rPr>
      </w:pPr>
      <w:r w:rsidRPr="00275332">
        <w:rPr>
          <w:sz w:val="26"/>
          <w:szCs w:val="26"/>
        </w:rPr>
        <w:t>73.</w:t>
      </w:r>
      <w:r w:rsidRPr="00275332">
        <w:rPr>
          <w:sz w:val="26"/>
          <w:szCs w:val="26"/>
        </w:rPr>
        <w:tab/>
      </w:r>
      <w:r w:rsidR="0032415D" w:rsidRPr="00275332">
        <w:rPr>
          <w:sz w:val="26"/>
          <w:szCs w:val="26"/>
        </w:rPr>
        <w:t>Д</w:t>
      </w:r>
      <w:r w:rsidR="00D10884" w:rsidRPr="00275332">
        <w:rPr>
          <w:sz w:val="26"/>
          <w:szCs w:val="26"/>
        </w:rPr>
        <w:t xml:space="preserve">окументация </w:t>
      </w:r>
      <w:r w:rsidR="0032415D" w:rsidRPr="00275332">
        <w:rPr>
          <w:sz w:val="26"/>
          <w:szCs w:val="26"/>
        </w:rPr>
        <w:t xml:space="preserve">для переговоров </w:t>
      </w:r>
      <w:r w:rsidR="00D10884" w:rsidRPr="00275332">
        <w:rPr>
          <w:sz w:val="26"/>
          <w:szCs w:val="26"/>
        </w:rPr>
        <w:t xml:space="preserve">разрабатывается </w:t>
      </w:r>
      <w:r w:rsidR="0032415D" w:rsidRPr="00275332">
        <w:rPr>
          <w:sz w:val="26"/>
          <w:szCs w:val="26"/>
        </w:rPr>
        <w:t xml:space="preserve">организатором </w:t>
      </w:r>
      <w:r w:rsidR="00D10884" w:rsidRPr="00275332">
        <w:rPr>
          <w:sz w:val="26"/>
          <w:szCs w:val="26"/>
        </w:rPr>
        <w:t>и утверждает</w:t>
      </w:r>
      <w:r w:rsidR="00D13948" w:rsidRPr="00275332">
        <w:rPr>
          <w:sz w:val="26"/>
          <w:szCs w:val="26"/>
        </w:rPr>
        <w:t xml:space="preserve">ся </w:t>
      </w:r>
      <w:r w:rsidR="0032415D" w:rsidRPr="00275332">
        <w:rPr>
          <w:sz w:val="26"/>
          <w:szCs w:val="26"/>
        </w:rPr>
        <w:t xml:space="preserve">руководителем организатора (уполномоченным им лицом) </w:t>
      </w:r>
      <w:r w:rsidR="00D13948" w:rsidRPr="00275332">
        <w:rPr>
          <w:sz w:val="26"/>
          <w:szCs w:val="26"/>
        </w:rPr>
        <w:t>для каждого этапа</w:t>
      </w:r>
      <w:r w:rsidR="00D10884" w:rsidRPr="00275332">
        <w:rPr>
          <w:sz w:val="26"/>
          <w:szCs w:val="26"/>
        </w:rPr>
        <w:t xml:space="preserve"> </w:t>
      </w:r>
      <w:r w:rsidR="0032415D" w:rsidRPr="00275332">
        <w:rPr>
          <w:sz w:val="26"/>
          <w:szCs w:val="26"/>
        </w:rPr>
        <w:t>переговоров</w:t>
      </w:r>
      <w:r w:rsidR="00D13948" w:rsidRPr="00275332">
        <w:rPr>
          <w:sz w:val="26"/>
          <w:szCs w:val="26"/>
        </w:rPr>
        <w:t xml:space="preserve"> </w:t>
      </w:r>
      <w:r w:rsidR="00D10884" w:rsidRPr="00275332">
        <w:rPr>
          <w:sz w:val="26"/>
          <w:szCs w:val="26"/>
        </w:rPr>
        <w:t xml:space="preserve">с учетом </w:t>
      </w:r>
      <w:r w:rsidR="00D13948" w:rsidRPr="00275332">
        <w:rPr>
          <w:sz w:val="26"/>
          <w:szCs w:val="26"/>
        </w:rPr>
        <w:t>положений</w:t>
      </w:r>
      <w:r w:rsidR="00D10884" w:rsidRPr="00275332">
        <w:rPr>
          <w:sz w:val="26"/>
          <w:szCs w:val="26"/>
        </w:rPr>
        <w:t xml:space="preserve"> </w:t>
      </w:r>
      <w:r w:rsidR="00600435" w:rsidRPr="00275332">
        <w:rPr>
          <w:sz w:val="26"/>
          <w:szCs w:val="26"/>
        </w:rPr>
        <w:t>Г</w:t>
      </w:r>
      <w:r w:rsidR="00D13948" w:rsidRPr="00275332">
        <w:rPr>
          <w:sz w:val="26"/>
          <w:szCs w:val="26"/>
        </w:rPr>
        <w:t>лав</w:t>
      </w:r>
      <w:r w:rsidR="007B5C13" w:rsidRPr="00275332">
        <w:rPr>
          <w:sz w:val="26"/>
          <w:szCs w:val="26"/>
        </w:rPr>
        <w:t>ы</w:t>
      </w:r>
      <w:r w:rsidR="00D13948" w:rsidRPr="00275332">
        <w:rPr>
          <w:sz w:val="26"/>
          <w:szCs w:val="26"/>
        </w:rPr>
        <w:t xml:space="preserve"> </w:t>
      </w:r>
      <w:r w:rsidR="00A847AE" w:rsidRPr="00275332">
        <w:rPr>
          <w:sz w:val="26"/>
          <w:szCs w:val="26"/>
        </w:rPr>
        <w:t>4</w:t>
      </w:r>
      <w:r w:rsidR="00040658" w:rsidRPr="00275332">
        <w:rPr>
          <w:sz w:val="26"/>
          <w:szCs w:val="26"/>
        </w:rPr>
        <w:t xml:space="preserve"> </w:t>
      </w:r>
      <w:r w:rsidR="001F3BD2" w:rsidRPr="00275332">
        <w:rPr>
          <w:sz w:val="26"/>
          <w:szCs w:val="26"/>
        </w:rPr>
        <w:t>Инструкции.</w:t>
      </w:r>
    </w:p>
    <w:p w14:paraId="1E81B0DF" w14:textId="34DE89A9" w:rsidR="009541C0" w:rsidRPr="00275332" w:rsidRDefault="00467E3C" w:rsidP="005F69C2">
      <w:pPr>
        <w:widowControl w:val="0"/>
        <w:ind w:firstLine="851"/>
        <w:jc w:val="both"/>
        <w:rPr>
          <w:sz w:val="26"/>
          <w:szCs w:val="26"/>
        </w:rPr>
      </w:pPr>
      <w:r w:rsidRPr="00275332">
        <w:rPr>
          <w:sz w:val="26"/>
          <w:szCs w:val="26"/>
        </w:rPr>
        <w:t>7</w:t>
      </w:r>
      <w:r w:rsidR="00C84174" w:rsidRPr="00275332">
        <w:rPr>
          <w:sz w:val="26"/>
          <w:szCs w:val="26"/>
        </w:rPr>
        <w:t>4</w:t>
      </w:r>
      <w:r w:rsidR="00A847AE" w:rsidRPr="00275332">
        <w:rPr>
          <w:sz w:val="26"/>
          <w:szCs w:val="26"/>
        </w:rPr>
        <w:t>.</w:t>
      </w:r>
      <w:r w:rsidR="00C84174" w:rsidRPr="00275332">
        <w:rPr>
          <w:sz w:val="26"/>
          <w:szCs w:val="26"/>
        </w:rPr>
        <w:tab/>
      </w:r>
      <w:r w:rsidR="009541C0" w:rsidRPr="00275332">
        <w:rPr>
          <w:sz w:val="26"/>
          <w:szCs w:val="26"/>
        </w:rPr>
        <w:t xml:space="preserve">Документация для первого этапа не </w:t>
      </w:r>
      <w:r w:rsidR="002D6600" w:rsidRPr="00275332">
        <w:rPr>
          <w:sz w:val="26"/>
          <w:szCs w:val="26"/>
        </w:rPr>
        <w:t>должна содержать</w:t>
      </w:r>
      <w:r w:rsidR="009541C0" w:rsidRPr="00275332">
        <w:rPr>
          <w:sz w:val="26"/>
          <w:szCs w:val="26"/>
        </w:rPr>
        <w:t xml:space="preserve"> требование о предоставлении участниками ценового предложения.</w:t>
      </w:r>
    </w:p>
    <w:p w14:paraId="706B16A7" w14:textId="25AF0E6C" w:rsidR="00E550C9" w:rsidRPr="00275332" w:rsidRDefault="002E199F" w:rsidP="005F69C2">
      <w:pPr>
        <w:widowControl w:val="0"/>
        <w:ind w:firstLine="851"/>
        <w:jc w:val="both"/>
        <w:rPr>
          <w:sz w:val="26"/>
          <w:szCs w:val="26"/>
        </w:rPr>
      </w:pPr>
      <w:r w:rsidRPr="00275332">
        <w:rPr>
          <w:sz w:val="26"/>
          <w:szCs w:val="26"/>
        </w:rPr>
        <w:lastRenderedPageBreak/>
        <w:t>7</w:t>
      </w:r>
      <w:r w:rsidR="00C84174" w:rsidRPr="00275332">
        <w:rPr>
          <w:sz w:val="26"/>
          <w:szCs w:val="26"/>
        </w:rPr>
        <w:t>5</w:t>
      </w:r>
      <w:r w:rsidR="00E550C9" w:rsidRPr="00275332">
        <w:rPr>
          <w:sz w:val="26"/>
          <w:szCs w:val="26"/>
        </w:rPr>
        <w:t>.</w:t>
      </w:r>
      <w:r w:rsidR="00C84174" w:rsidRPr="00275332">
        <w:rPr>
          <w:sz w:val="26"/>
          <w:szCs w:val="26"/>
        </w:rPr>
        <w:tab/>
      </w:r>
      <w:r w:rsidR="00040658" w:rsidRPr="00275332">
        <w:rPr>
          <w:sz w:val="26"/>
          <w:szCs w:val="26"/>
        </w:rPr>
        <w:t xml:space="preserve">На первом этапе </w:t>
      </w:r>
      <w:r w:rsidR="0032415D" w:rsidRPr="00275332">
        <w:rPr>
          <w:sz w:val="26"/>
          <w:szCs w:val="26"/>
        </w:rPr>
        <w:t>переговоров</w:t>
      </w:r>
      <w:r w:rsidR="00E550C9" w:rsidRPr="00275332">
        <w:rPr>
          <w:sz w:val="26"/>
          <w:szCs w:val="26"/>
        </w:rPr>
        <w:t>:</w:t>
      </w:r>
    </w:p>
    <w:p w14:paraId="5750F4FC" w14:textId="09B15BB8" w:rsidR="00E550C9" w:rsidRPr="00275332" w:rsidRDefault="002E199F" w:rsidP="005F69C2">
      <w:pPr>
        <w:widowControl w:val="0"/>
        <w:ind w:firstLine="851"/>
        <w:jc w:val="both"/>
        <w:rPr>
          <w:sz w:val="26"/>
          <w:szCs w:val="26"/>
        </w:rPr>
      </w:pPr>
      <w:r w:rsidRPr="00275332">
        <w:rPr>
          <w:sz w:val="26"/>
          <w:szCs w:val="26"/>
        </w:rPr>
        <w:t>7</w:t>
      </w:r>
      <w:r w:rsidR="00C84174" w:rsidRPr="00275332">
        <w:rPr>
          <w:sz w:val="26"/>
          <w:szCs w:val="26"/>
        </w:rPr>
        <w:t>5</w:t>
      </w:r>
      <w:r w:rsidR="00F56BD7" w:rsidRPr="00275332">
        <w:rPr>
          <w:sz w:val="26"/>
          <w:szCs w:val="26"/>
        </w:rPr>
        <w:t>.1.</w:t>
      </w:r>
      <w:r w:rsidR="00C84174" w:rsidRPr="00275332">
        <w:rPr>
          <w:sz w:val="26"/>
          <w:szCs w:val="26"/>
        </w:rPr>
        <w:tab/>
      </w:r>
      <w:r w:rsidR="00040658" w:rsidRPr="00275332">
        <w:rPr>
          <w:sz w:val="26"/>
          <w:szCs w:val="26"/>
        </w:rPr>
        <w:t xml:space="preserve">организатор извещает (приглашает) </w:t>
      </w:r>
      <w:r w:rsidR="00E550C9" w:rsidRPr="00275332">
        <w:rPr>
          <w:sz w:val="26"/>
          <w:szCs w:val="26"/>
        </w:rPr>
        <w:t xml:space="preserve">участников для участия в </w:t>
      </w:r>
      <w:r w:rsidR="0032415D" w:rsidRPr="00275332">
        <w:rPr>
          <w:sz w:val="26"/>
          <w:szCs w:val="26"/>
        </w:rPr>
        <w:t>переговорах</w:t>
      </w:r>
      <w:r w:rsidR="00A847AE" w:rsidRPr="00275332">
        <w:rPr>
          <w:sz w:val="26"/>
          <w:szCs w:val="26"/>
        </w:rPr>
        <w:t xml:space="preserve"> в два этапа</w:t>
      </w:r>
      <w:r w:rsidR="00E550C9" w:rsidRPr="00275332">
        <w:rPr>
          <w:sz w:val="26"/>
          <w:szCs w:val="26"/>
        </w:rPr>
        <w:t>;</w:t>
      </w:r>
    </w:p>
    <w:p w14:paraId="57D34C2D" w14:textId="63602A0A" w:rsidR="00E550C9" w:rsidRPr="00275332" w:rsidRDefault="00467E3C" w:rsidP="005F69C2">
      <w:pPr>
        <w:widowControl w:val="0"/>
        <w:ind w:firstLine="851"/>
        <w:jc w:val="both"/>
        <w:rPr>
          <w:sz w:val="26"/>
          <w:szCs w:val="26"/>
        </w:rPr>
      </w:pPr>
      <w:r w:rsidRPr="00275332">
        <w:rPr>
          <w:sz w:val="26"/>
          <w:szCs w:val="26"/>
        </w:rPr>
        <w:t>7</w:t>
      </w:r>
      <w:r w:rsidR="00C84174" w:rsidRPr="00275332">
        <w:rPr>
          <w:sz w:val="26"/>
          <w:szCs w:val="26"/>
        </w:rPr>
        <w:t>5</w:t>
      </w:r>
      <w:r w:rsidR="00F56BD7" w:rsidRPr="00275332">
        <w:rPr>
          <w:sz w:val="26"/>
          <w:szCs w:val="26"/>
        </w:rPr>
        <w:t>.2.</w:t>
      </w:r>
      <w:r w:rsidR="00C84174" w:rsidRPr="00275332">
        <w:rPr>
          <w:sz w:val="26"/>
          <w:szCs w:val="26"/>
        </w:rPr>
        <w:tab/>
      </w:r>
      <w:r w:rsidR="00040658" w:rsidRPr="00275332">
        <w:rPr>
          <w:sz w:val="26"/>
          <w:szCs w:val="26"/>
        </w:rPr>
        <w:t xml:space="preserve">участники </w:t>
      </w:r>
      <w:r w:rsidR="00145631" w:rsidRPr="00275332">
        <w:rPr>
          <w:sz w:val="26"/>
          <w:szCs w:val="26"/>
        </w:rPr>
        <w:t>представляют</w:t>
      </w:r>
      <w:r w:rsidR="0041466B" w:rsidRPr="00275332">
        <w:rPr>
          <w:sz w:val="26"/>
          <w:szCs w:val="26"/>
        </w:rPr>
        <w:t xml:space="preserve"> </w:t>
      </w:r>
      <w:r w:rsidR="0032415D" w:rsidRPr="00275332">
        <w:rPr>
          <w:sz w:val="26"/>
          <w:szCs w:val="26"/>
        </w:rPr>
        <w:t xml:space="preserve">свои </w:t>
      </w:r>
      <w:r w:rsidR="0041466B" w:rsidRPr="00275332">
        <w:rPr>
          <w:sz w:val="26"/>
          <w:szCs w:val="26"/>
        </w:rPr>
        <w:t>предложени</w:t>
      </w:r>
      <w:r w:rsidR="00145631" w:rsidRPr="00275332">
        <w:rPr>
          <w:sz w:val="26"/>
          <w:szCs w:val="26"/>
        </w:rPr>
        <w:t>я</w:t>
      </w:r>
      <w:r w:rsidR="00E550C9" w:rsidRPr="00275332">
        <w:rPr>
          <w:sz w:val="26"/>
          <w:szCs w:val="26"/>
        </w:rPr>
        <w:t xml:space="preserve"> без указания цены товара;</w:t>
      </w:r>
    </w:p>
    <w:p w14:paraId="601E3203" w14:textId="6D9AF0C8" w:rsidR="00A847AE" w:rsidRPr="00275332" w:rsidRDefault="002E199F" w:rsidP="00A847AE">
      <w:pPr>
        <w:autoSpaceDE w:val="0"/>
        <w:autoSpaceDN w:val="0"/>
        <w:adjustRightInd w:val="0"/>
        <w:ind w:firstLine="851"/>
        <w:jc w:val="both"/>
        <w:rPr>
          <w:sz w:val="26"/>
          <w:szCs w:val="26"/>
        </w:rPr>
      </w:pPr>
      <w:r w:rsidRPr="00275332">
        <w:rPr>
          <w:sz w:val="26"/>
          <w:szCs w:val="26"/>
        </w:rPr>
        <w:t>7</w:t>
      </w:r>
      <w:r w:rsidR="00C84174" w:rsidRPr="00275332">
        <w:rPr>
          <w:sz w:val="26"/>
          <w:szCs w:val="26"/>
        </w:rPr>
        <w:t>5</w:t>
      </w:r>
      <w:r w:rsidR="00F56BD7" w:rsidRPr="00275332">
        <w:rPr>
          <w:sz w:val="26"/>
          <w:szCs w:val="26"/>
        </w:rPr>
        <w:t>.3.</w:t>
      </w:r>
      <w:r w:rsidR="00C84174" w:rsidRPr="00275332">
        <w:rPr>
          <w:sz w:val="26"/>
          <w:szCs w:val="26"/>
        </w:rPr>
        <w:tab/>
      </w:r>
      <w:r w:rsidR="00E550C9" w:rsidRPr="00275332">
        <w:rPr>
          <w:sz w:val="26"/>
          <w:szCs w:val="26"/>
        </w:rPr>
        <w:t>комисси</w:t>
      </w:r>
      <w:r w:rsidR="00145631" w:rsidRPr="00275332">
        <w:rPr>
          <w:sz w:val="26"/>
          <w:szCs w:val="26"/>
        </w:rPr>
        <w:t>я рассматривает</w:t>
      </w:r>
      <w:r w:rsidR="00E550C9" w:rsidRPr="00275332">
        <w:rPr>
          <w:sz w:val="26"/>
          <w:szCs w:val="26"/>
        </w:rPr>
        <w:t xml:space="preserve"> поступивши</w:t>
      </w:r>
      <w:r w:rsidR="00145631" w:rsidRPr="00275332">
        <w:rPr>
          <w:sz w:val="26"/>
          <w:szCs w:val="26"/>
        </w:rPr>
        <w:t xml:space="preserve">е от участников </w:t>
      </w:r>
      <w:r w:rsidR="0032415D" w:rsidRPr="00275332">
        <w:rPr>
          <w:sz w:val="26"/>
          <w:szCs w:val="26"/>
        </w:rPr>
        <w:t xml:space="preserve">переговоров </w:t>
      </w:r>
      <w:r w:rsidR="00145631" w:rsidRPr="00275332">
        <w:rPr>
          <w:sz w:val="26"/>
          <w:szCs w:val="26"/>
        </w:rPr>
        <w:t>предложения</w:t>
      </w:r>
      <w:r w:rsidR="00A847AE" w:rsidRPr="00275332">
        <w:rPr>
          <w:sz w:val="26"/>
          <w:szCs w:val="26"/>
        </w:rPr>
        <w:t xml:space="preserve"> и </w:t>
      </w:r>
      <w:r w:rsidR="00145631" w:rsidRPr="00275332">
        <w:rPr>
          <w:sz w:val="26"/>
          <w:szCs w:val="26"/>
        </w:rPr>
        <w:t xml:space="preserve">при необходимости проводит </w:t>
      </w:r>
      <w:r w:rsidR="0032415D" w:rsidRPr="00275332">
        <w:rPr>
          <w:sz w:val="26"/>
          <w:szCs w:val="26"/>
        </w:rPr>
        <w:t xml:space="preserve">их </w:t>
      </w:r>
      <w:r w:rsidR="00A847AE" w:rsidRPr="00275332">
        <w:rPr>
          <w:sz w:val="26"/>
          <w:szCs w:val="26"/>
        </w:rPr>
        <w:t xml:space="preserve">обсуждение в отношении предмета закупки с оформлением соответствующих протоколов. При обсуждении предложения каждого участника комиссия обязана обеспечить равные возможности для участия в этих обсуждениях всем участникам </w:t>
      </w:r>
      <w:r w:rsidR="0032415D" w:rsidRPr="00275332">
        <w:rPr>
          <w:sz w:val="26"/>
          <w:szCs w:val="26"/>
        </w:rPr>
        <w:t>переговоров</w:t>
      </w:r>
      <w:r w:rsidR="00A847AE" w:rsidRPr="00275332">
        <w:rPr>
          <w:sz w:val="26"/>
          <w:szCs w:val="26"/>
        </w:rPr>
        <w:t xml:space="preserve">. </w:t>
      </w:r>
      <w:r w:rsidR="00783B6C" w:rsidRPr="00275332">
        <w:rPr>
          <w:sz w:val="26"/>
          <w:szCs w:val="26"/>
        </w:rPr>
        <w:t>Представитель у</w:t>
      </w:r>
      <w:r w:rsidR="00A847AE" w:rsidRPr="00275332">
        <w:rPr>
          <w:sz w:val="26"/>
          <w:szCs w:val="26"/>
        </w:rPr>
        <w:t>частник</w:t>
      </w:r>
      <w:r w:rsidR="00783B6C" w:rsidRPr="00275332">
        <w:rPr>
          <w:sz w:val="26"/>
          <w:szCs w:val="26"/>
        </w:rPr>
        <w:t>а</w:t>
      </w:r>
      <w:r w:rsidR="00A847AE" w:rsidRPr="00275332">
        <w:rPr>
          <w:sz w:val="26"/>
          <w:szCs w:val="26"/>
        </w:rPr>
        <w:t xml:space="preserve">, вправе присутствовать на обсуждении </w:t>
      </w:r>
      <w:r w:rsidR="0032415D" w:rsidRPr="00275332">
        <w:rPr>
          <w:sz w:val="26"/>
          <w:szCs w:val="26"/>
        </w:rPr>
        <w:t xml:space="preserve">поданного </w:t>
      </w:r>
      <w:r w:rsidR="00783B6C" w:rsidRPr="00275332">
        <w:rPr>
          <w:sz w:val="26"/>
          <w:szCs w:val="26"/>
        </w:rPr>
        <w:t>данным участников предложения</w:t>
      </w:r>
      <w:r w:rsidR="00A847AE" w:rsidRPr="00275332">
        <w:rPr>
          <w:sz w:val="26"/>
          <w:szCs w:val="26"/>
        </w:rPr>
        <w:t>;</w:t>
      </w:r>
    </w:p>
    <w:p w14:paraId="01718ADD" w14:textId="57A20905" w:rsidR="00920A02" w:rsidRPr="00275332" w:rsidRDefault="00467E3C" w:rsidP="00946B29">
      <w:pPr>
        <w:autoSpaceDE w:val="0"/>
        <w:autoSpaceDN w:val="0"/>
        <w:adjustRightInd w:val="0"/>
        <w:ind w:firstLine="851"/>
        <w:jc w:val="both"/>
        <w:rPr>
          <w:sz w:val="26"/>
          <w:szCs w:val="26"/>
        </w:rPr>
      </w:pPr>
      <w:r w:rsidRPr="00275332">
        <w:rPr>
          <w:sz w:val="26"/>
          <w:szCs w:val="26"/>
        </w:rPr>
        <w:t>7</w:t>
      </w:r>
      <w:r w:rsidR="00C84174" w:rsidRPr="00275332">
        <w:rPr>
          <w:sz w:val="26"/>
          <w:szCs w:val="26"/>
        </w:rPr>
        <w:t>5</w:t>
      </w:r>
      <w:r w:rsidR="00F56BD7" w:rsidRPr="00275332">
        <w:rPr>
          <w:sz w:val="26"/>
          <w:szCs w:val="26"/>
        </w:rPr>
        <w:t>.4.</w:t>
      </w:r>
      <w:r w:rsidR="00C84174" w:rsidRPr="00275332">
        <w:rPr>
          <w:sz w:val="26"/>
          <w:szCs w:val="26"/>
        </w:rPr>
        <w:tab/>
      </w:r>
      <w:r w:rsidR="00145631" w:rsidRPr="00275332">
        <w:rPr>
          <w:sz w:val="26"/>
          <w:szCs w:val="26"/>
        </w:rPr>
        <w:t>по результатам рассмотрения (обсуждения) комиссия принимает решение с оформлением протокола заседания</w:t>
      </w:r>
      <w:r w:rsidR="00920A02" w:rsidRPr="00275332">
        <w:rPr>
          <w:sz w:val="26"/>
          <w:szCs w:val="26"/>
        </w:rPr>
        <w:t>, в котором отражаются изменения и дополнения к функциональным, техническим, качественным или эксплуатационным характеристикам предмета закупки, указанным в документации</w:t>
      </w:r>
      <w:r w:rsidR="00783B6C" w:rsidRPr="00275332">
        <w:rPr>
          <w:sz w:val="26"/>
          <w:szCs w:val="26"/>
        </w:rPr>
        <w:t xml:space="preserve"> для переговоров</w:t>
      </w:r>
      <w:r w:rsidR="00920A02" w:rsidRPr="00275332">
        <w:rPr>
          <w:sz w:val="26"/>
          <w:szCs w:val="26"/>
        </w:rPr>
        <w:t>, а также к критериям</w:t>
      </w:r>
      <w:r w:rsidR="00145631" w:rsidRPr="00275332">
        <w:rPr>
          <w:sz w:val="26"/>
          <w:szCs w:val="26"/>
        </w:rPr>
        <w:t xml:space="preserve"> </w:t>
      </w:r>
      <w:r w:rsidR="00867FC2" w:rsidRPr="00275332">
        <w:rPr>
          <w:sz w:val="26"/>
          <w:szCs w:val="26"/>
        </w:rPr>
        <w:t xml:space="preserve">и методике их оценки. </w:t>
      </w:r>
      <w:r w:rsidR="00145631" w:rsidRPr="00275332">
        <w:rPr>
          <w:sz w:val="26"/>
          <w:szCs w:val="26"/>
        </w:rPr>
        <w:t>Протокол по результ</w:t>
      </w:r>
      <w:r w:rsidR="00D83646" w:rsidRPr="00275332">
        <w:rPr>
          <w:sz w:val="26"/>
          <w:szCs w:val="26"/>
        </w:rPr>
        <w:t xml:space="preserve">атам первого этапа утверждается </w:t>
      </w:r>
      <w:r w:rsidR="0013059E" w:rsidRPr="00275332">
        <w:rPr>
          <w:sz w:val="26"/>
          <w:szCs w:val="26"/>
        </w:rPr>
        <w:t>руководителем организатора</w:t>
      </w:r>
      <w:r w:rsidR="00145631" w:rsidRPr="00275332">
        <w:rPr>
          <w:sz w:val="26"/>
          <w:szCs w:val="26"/>
        </w:rPr>
        <w:t xml:space="preserve"> </w:t>
      </w:r>
      <w:r w:rsidR="00783B6C" w:rsidRPr="00275332">
        <w:rPr>
          <w:sz w:val="26"/>
          <w:szCs w:val="26"/>
        </w:rPr>
        <w:t>переговоров</w:t>
      </w:r>
      <w:r w:rsidR="00145631" w:rsidRPr="00275332">
        <w:rPr>
          <w:sz w:val="26"/>
          <w:szCs w:val="26"/>
        </w:rPr>
        <w:t xml:space="preserve"> в течение </w:t>
      </w:r>
      <w:r w:rsidR="00D83646" w:rsidRPr="00275332">
        <w:rPr>
          <w:sz w:val="26"/>
          <w:szCs w:val="26"/>
        </w:rPr>
        <w:t>1 рабочего дня со дня его представления.</w:t>
      </w:r>
    </w:p>
    <w:p w14:paraId="7BE8F7BB" w14:textId="1A851AE0" w:rsidR="00427A24" w:rsidRPr="00275332" w:rsidRDefault="00467E3C" w:rsidP="00946B29">
      <w:pPr>
        <w:widowControl w:val="0"/>
        <w:ind w:firstLine="851"/>
        <w:jc w:val="both"/>
        <w:rPr>
          <w:sz w:val="26"/>
          <w:szCs w:val="26"/>
        </w:rPr>
      </w:pPr>
      <w:r w:rsidRPr="00275332">
        <w:rPr>
          <w:sz w:val="26"/>
          <w:szCs w:val="26"/>
        </w:rPr>
        <w:t>7</w:t>
      </w:r>
      <w:r w:rsidR="00C84174" w:rsidRPr="00275332">
        <w:rPr>
          <w:sz w:val="26"/>
          <w:szCs w:val="26"/>
        </w:rPr>
        <w:t>6</w:t>
      </w:r>
      <w:r w:rsidR="00F56BD7" w:rsidRPr="00275332">
        <w:rPr>
          <w:sz w:val="26"/>
          <w:szCs w:val="26"/>
        </w:rPr>
        <w:t>.</w:t>
      </w:r>
      <w:r w:rsidR="00C84174" w:rsidRPr="00275332">
        <w:rPr>
          <w:sz w:val="26"/>
          <w:szCs w:val="26"/>
        </w:rPr>
        <w:tab/>
      </w:r>
      <w:r w:rsidR="00151B0D" w:rsidRPr="00275332">
        <w:rPr>
          <w:sz w:val="26"/>
          <w:szCs w:val="26"/>
        </w:rPr>
        <w:t>На втором этапе:</w:t>
      </w:r>
    </w:p>
    <w:p w14:paraId="3374AAA9" w14:textId="112A784C" w:rsidR="00946B29" w:rsidRPr="00275332" w:rsidRDefault="00467E3C" w:rsidP="00946B29">
      <w:pPr>
        <w:autoSpaceDE w:val="0"/>
        <w:autoSpaceDN w:val="0"/>
        <w:adjustRightInd w:val="0"/>
        <w:ind w:firstLine="851"/>
        <w:jc w:val="both"/>
        <w:rPr>
          <w:sz w:val="26"/>
          <w:szCs w:val="26"/>
        </w:rPr>
      </w:pPr>
      <w:r w:rsidRPr="00275332">
        <w:rPr>
          <w:sz w:val="26"/>
          <w:szCs w:val="26"/>
        </w:rPr>
        <w:t>7</w:t>
      </w:r>
      <w:r w:rsidR="00C84174" w:rsidRPr="00275332">
        <w:rPr>
          <w:sz w:val="26"/>
          <w:szCs w:val="26"/>
        </w:rPr>
        <w:t>6</w:t>
      </w:r>
      <w:r w:rsidR="00151B0D" w:rsidRPr="00275332">
        <w:rPr>
          <w:sz w:val="26"/>
          <w:szCs w:val="26"/>
        </w:rPr>
        <w:t>.</w:t>
      </w:r>
      <w:r w:rsidR="00946B29" w:rsidRPr="00275332">
        <w:rPr>
          <w:sz w:val="26"/>
          <w:szCs w:val="26"/>
        </w:rPr>
        <w:t>1.</w:t>
      </w:r>
      <w:r w:rsidR="00C84174" w:rsidRPr="00275332">
        <w:rPr>
          <w:sz w:val="26"/>
          <w:szCs w:val="26"/>
        </w:rPr>
        <w:tab/>
      </w:r>
      <w:r w:rsidR="002E199F" w:rsidRPr="00275332">
        <w:rPr>
          <w:sz w:val="26"/>
          <w:szCs w:val="26"/>
        </w:rPr>
        <w:t xml:space="preserve">устанавливаются, при необходимости требования по предоставлению обеспечения, </w:t>
      </w:r>
      <w:r w:rsidR="00151B0D" w:rsidRPr="00275332">
        <w:rPr>
          <w:sz w:val="26"/>
          <w:szCs w:val="26"/>
        </w:rPr>
        <w:t>организатор в</w:t>
      </w:r>
      <w:r w:rsidRPr="00275332">
        <w:rPr>
          <w:sz w:val="26"/>
          <w:szCs w:val="26"/>
        </w:rPr>
        <w:t xml:space="preserve">носит изменения и дополнения </w:t>
      </w:r>
      <w:r w:rsidR="00946B29" w:rsidRPr="00275332">
        <w:rPr>
          <w:sz w:val="26"/>
          <w:szCs w:val="26"/>
        </w:rPr>
        <w:t>в документацию</w:t>
      </w:r>
      <w:r w:rsidR="00783B6C" w:rsidRPr="00275332">
        <w:rPr>
          <w:sz w:val="26"/>
          <w:szCs w:val="26"/>
        </w:rPr>
        <w:t xml:space="preserve"> для переговоров</w:t>
      </w:r>
      <w:r w:rsidRPr="00275332">
        <w:rPr>
          <w:sz w:val="26"/>
          <w:szCs w:val="26"/>
        </w:rPr>
        <w:t xml:space="preserve">, зафиксированные в итоговом протоколе первого этапа, </w:t>
      </w:r>
      <w:r w:rsidR="00946B29" w:rsidRPr="00275332">
        <w:rPr>
          <w:sz w:val="26"/>
          <w:szCs w:val="26"/>
        </w:rPr>
        <w:t>и направл</w:t>
      </w:r>
      <w:r w:rsidR="00151B0D" w:rsidRPr="00275332">
        <w:rPr>
          <w:sz w:val="26"/>
          <w:szCs w:val="26"/>
        </w:rPr>
        <w:t>яет</w:t>
      </w:r>
      <w:r w:rsidR="00946B29" w:rsidRPr="00275332">
        <w:rPr>
          <w:sz w:val="26"/>
          <w:szCs w:val="26"/>
        </w:rPr>
        <w:t xml:space="preserve"> их участникам, допущенным к</w:t>
      </w:r>
      <w:r w:rsidR="00151B0D" w:rsidRPr="00275332">
        <w:rPr>
          <w:sz w:val="26"/>
          <w:szCs w:val="26"/>
        </w:rPr>
        <w:t xml:space="preserve">о второму этапу </w:t>
      </w:r>
      <w:r w:rsidR="00783B6C" w:rsidRPr="00275332">
        <w:rPr>
          <w:sz w:val="26"/>
          <w:szCs w:val="26"/>
        </w:rPr>
        <w:t>переговоров</w:t>
      </w:r>
      <w:r w:rsidR="00151B0D" w:rsidRPr="00275332">
        <w:rPr>
          <w:sz w:val="26"/>
          <w:szCs w:val="26"/>
        </w:rPr>
        <w:t xml:space="preserve"> </w:t>
      </w:r>
      <w:r w:rsidR="00946B29" w:rsidRPr="00275332">
        <w:rPr>
          <w:sz w:val="26"/>
          <w:szCs w:val="26"/>
        </w:rPr>
        <w:t>в электронной форме в течение одного рабочего дня со дня утверждения итогового протокола;</w:t>
      </w:r>
    </w:p>
    <w:p w14:paraId="1DC3DFCD" w14:textId="63B4AA74" w:rsidR="00946B29" w:rsidRPr="00275332" w:rsidRDefault="00E056E4" w:rsidP="00946B29">
      <w:pPr>
        <w:autoSpaceDE w:val="0"/>
        <w:autoSpaceDN w:val="0"/>
        <w:adjustRightInd w:val="0"/>
        <w:ind w:firstLine="851"/>
        <w:jc w:val="both"/>
        <w:rPr>
          <w:sz w:val="26"/>
          <w:szCs w:val="26"/>
        </w:rPr>
      </w:pPr>
      <w:r w:rsidRPr="00275332">
        <w:rPr>
          <w:sz w:val="26"/>
          <w:szCs w:val="26"/>
        </w:rPr>
        <w:t>7</w:t>
      </w:r>
      <w:r w:rsidR="00C84174" w:rsidRPr="00275332">
        <w:rPr>
          <w:sz w:val="26"/>
          <w:szCs w:val="26"/>
        </w:rPr>
        <w:t>6</w:t>
      </w:r>
      <w:r w:rsidRPr="00275332">
        <w:rPr>
          <w:sz w:val="26"/>
          <w:szCs w:val="26"/>
        </w:rPr>
        <w:t>.2.</w:t>
      </w:r>
      <w:r w:rsidR="00C84174" w:rsidRPr="00275332">
        <w:rPr>
          <w:sz w:val="26"/>
          <w:szCs w:val="26"/>
        </w:rPr>
        <w:tab/>
      </w:r>
      <w:r w:rsidRPr="00275332">
        <w:rPr>
          <w:sz w:val="26"/>
          <w:szCs w:val="26"/>
        </w:rPr>
        <w:t xml:space="preserve">участникам, допущенным к </w:t>
      </w:r>
      <w:r w:rsidR="00783B6C" w:rsidRPr="00275332">
        <w:rPr>
          <w:sz w:val="26"/>
          <w:szCs w:val="26"/>
        </w:rPr>
        <w:t>переговорам</w:t>
      </w:r>
      <w:r w:rsidRPr="00275332">
        <w:rPr>
          <w:sz w:val="26"/>
          <w:szCs w:val="26"/>
        </w:rPr>
        <w:t xml:space="preserve">, не позднее, чем за 10 </w:t>
      </w:r>
      <w:r w:rsidR="00E111B8" w:rsidRPr="00275332">
        <w:rPr>
          <w:sz w:val="26"/>
          <w:szCs w:val="26"/>
        </w:rPr>
        <w:t>календарных</w:t>
      </w:r>
      <w:r w:rsidRPr="00275332">
        <w:rPr>
          <w:sz w:val="26"/>
          <w:szCs w:val="26"/>
        </w:rPr>
        <w:t xml:space="preserve"> дней до проведения второго этапа </w:t>
      </w:r>
      <w:r w:rsidR="00E111B8" w:rsidRPr="00275332">
        <w:rPr>
          <w:sz w:val="26"/>
          <w:szCs w:val="26"/>
        </w:rPr>
        <w:t xml:space="preserve">переговоров </w:t>
      </w:r>
      <w:r w:rsidRPr="00275332">
        <w:rPr>
          <w:sz w:val="26"/>
          <w:szCs w:val="26"/>
        </w:rPr>
        <w:t xml:space="preserve">организатор направляет, в электронной форме приглашения на участие во втором этапе </w:t>
      </w:r>
      <w:r w:rsidR="00E111B8" w:rsidRPr="00275332">
        <w:rPr>
          <w:sz w:val="26"/>
          <w:szCs w:val="26"/>
        </w:rPr>
        <w:t>переговоров</w:t>
      </w:r>
      <w:r w:rsidRPr="00275332">
        <w:rPr>
          <w:sz w:val="26"/>
          <w:szCs w:val="26"/>
        </w:rPr>
        <w:t>;</w:t>
      </w:r>
    </w:p>
    <w:p w14:paraId="7E6D7D1B" w14:textId="7713E0C2" w:rsidR="00D10884" w:rsidRPr="00275332" w:rsidRDefault="008B04E8" w:rsidP="00946B29">
      <w:pPr>
        <w:widowControl w:val="0"/>
        <w:ind w:firstLine="851"/>
        <w:jc w:val="both"/>
        <w:rPr>
          <w:sz w:val="26"/>
          <w:szCs w:val="26"/>
        </w:rPr>
      </w:pPr>
      <w:r w:rsidRPr="00275332">
        <w:rPr>
          <w:sz w:val="26"/>
          <w:szCs w:val="26"/>
        </w:rPr>
        <w:t>7</w:t>
      </w:r>
      <w:r w:rsidR="00C84174" w:rsidRPr="00275332">
        <w:rPr>
          <w:sz w:val="26"/>
          <w:szCs w:val="26"/>
        </w:rPr>
        <w:t>6</w:t>
      </w:r>
      <w:r w:rsidR="00F56BD7" w:rsidRPr="00275332">
        <w:rPr>
          <w:sz w:val="26"/>
          <w:szCs w:val="26"/>
        </w:rPr>
        <w:t>.</w:t>
      </w:r>
      <w:r w:rsidR="00E111B8" w:rsidRPr="00275332">
        <w:rPr>
          <w:sz w:val="26"/>
          <w:szCs w:val="26"/>
        </w:rPr>
        <w:t>3</w:t>
      </w:r>
      <w:r w:rsidR="00F56BD7" w:rsidRPr="00275332">
        <w:rPr>
          <w:sz w:val="26"/>
          <w:szCs w:val="26"/>
        </w:rPr>
        <w:t>.</w:t>
      </w:r>
      <w:r w:rsidR="00C84174" w:rsidRPr="00275332">
        <w:rPr>
          <w:sz w:val="26"/>
          <w:szCs w:val="26"/>
        </w:rPr>
        <w:tab/>
      </w:r>
      <w:r w:rsidR="00151B0D" w:rsidRPr="00275332">
        <w:rPr>
          <w:sz w:val="26"/>
          <w:szCs w:val="26"/>
        </w:rPr>
        <w:t xml:space="preserve">участники представляют </w:t>
      </w:r>
      <w:r w:rsidR="00D10884" w:rsidRPr="00275332">
        <w:rPr>
          <w:sz w:val="26"/>
          <w:szCs w:val="26"/>
        </w:rPr>
        <w:t>уточненны</w:t>
      </w:r>
      <w:r w:rsidR="00151B0D" w:rsidRPr="00275332">
        <w:rPr>
          <w:sz w:val="26"/>
          <w:szCs w:val="26"/>
        </w:rPr>
        <w:t>е</w:t>
      </w:r>
      <w:r w:rsidR="00D10884" w:rsidRPr="00275332">
        <w:rPr>
          <w:sz w:val="26"/>
          <w:szCs w:val="26"/>
        </w:rPr>
        <w:t xml:space="preserve"> предложени</w:t>
      </w:r>
      <w:r w:rsidR="00151B0D" w:rsidRPr="00275332">
        <w:rPr>
          <w:sz w:val="26"/>
          <w:szCs w:val="26"/>
        </w:rPr>
        <w:t>я</w:t>
      </w:r>
      <w:r w:rsidR="00D10884" w:rsidRPr="00275332">
        <w:rPr>
          <w:sz w:val="26"/>
          <w:szCs w:val="26"/>
        </w:rPr>
        <w:t xml:space="preserve"> в соответствии с требованиями документации </w:t>
      </w:r>
      <w:r w:rsidR="00E111B8" w:rsidRPr="00275332">
        <w:rPr>
          <w:sz w:val="26"/>
          <w:szCs w:val="26"/>
        </w:rPr>
        <w:t xml:space="preserve">для </w:t>
      </w:r>
      <w:r w:rsidR="00D10884" w:rsidRPr="00275332">
        <w:rPr>
          <w:sz w:val="26"/>
          <w:szCs w:val="26"/>
        </w:rPr>
        <w:t xml:space="preserve">второго этапа </w:t>
      </w:r>
      <w:r w:rsidR="00E111B8" w:rsidRPr="00275332">
        <w:rPr>
          <w:sz w:val="26"/>
          <w:szCs w:val="26"/>
        </w:rPr>
        <w:t xml:space="preserve">переговоров </w:t>
      </w:r>
      <w:r w:rsidR="00D10884" w:rsidRPr="00275332">
        <w:rPr>
          <w:sz w:val="26"/>
          <w:szCs w:val="26"/>
        </w:rPr>
        <w:t>с указанием ценового предложения в сроки, установленные организатором в приглашении к участию во втором этапе;</w:t>
      </w:r>
    </w:p>
    <w:p w14:paraId="49657982" w14:textId="5686483A" w:rsidR="003C6E7C" w:rsidRPr="00275332" w:rsidRDefault="008B04E8" w:rsidP="005F69C2">
      <w:pPr>
        <w:widowControl w:val="0"/>
        <w:ind w:firstLine="851"/>
        <w:jc w:val="both"/>
        <w:rPr>
          <w:sz w:val="26"/>
          <w:szCs w:val="26"/>
        </w:rPr>
      </w:pPr>
      <w:r w:rsidRPr="00275332">
        <w:rPr>
          <w:sz w:val="26"/>
          <w:szCs w:val="26"/>
        </w:rPr>
        <w:t>7</w:t>
      </w:r>
      <w:r w:rsidR="00C84174" w:rsidRPr="00275332">
        <w:rPr>
          <w:sz w:val="26"/>
          <w:szCs w:val="26"/>
        </w:rPr>
        <w:t>6</w:t>
      </w:r>
      <w:r w:rsidR="00F56BD7" w:rsidRPr="00275332">
        <w:rPr>
          <w:sz w:val="26"/>
          <w:szCs w:val="26"/>
        </w:rPr>
        <w:t>.</w:t>
      </w:r>
      <w:r w:rsidR="00E111B8" w:rsidRPr="00275332">
        <w:rPr>
          <w:sz w:val="26"/>
          <w:szCs w:val="26"/>
        </w:rPr>
        <w:t>4</w:t>
      </w:r>
      <w:r w:rsidR="00F56BD7" w:rsidRPr="00275332">
        <w:rPr>
          <w:sz w:val="26"/>
          <w:szCs w:val="26"/>
        </w:rPr>
        <w:t>.</w:t>
      </w:r>
      <w:r w:rsidR="00C84174" w:rsidRPr="00275332">
        <w:rPr>
          <w:sz w:val="26"/>
          <w:szCs w:val="26"/>
        </w:rPr>
        <w:tab/>
      </w:r>
      <w:r w:rsidR="00151B0D" w:rsidRPr="00275332">
        <w:rPr>
          <w:sz w:val="26"/>
          <w:szCs w:val="26"/>
        </w:rPr>
        <w:t>проводится оценка</w:t>
      </w:r>
      <w:r w:rsidR="00D10884" w:rsidRPr="00275332">
        <w:rPr>
          <w:sz w:val="26"/>
          <w:szCs w:val="26"/>
        </w:rPr>
        <w:t xml:space="preserve"> предложений участников</w:t>
      </w:r>
      <w:r w:rsidR="00151B0D" w:rsidRPr="00275332">
        <w:rPr>
          <w:sz w:val="26"/>
          <w:szCs w:val="26"/>
        </w:rPr>
        <w:t xml:space="preserve"> и</w:t>
      </w:r>
      <w:r w:rsidR="00867FC2" w:rsidRPr="00275332">
        <w:rPr>
          <w:sz w:val="26"/>
          <w:szCs w:val="26"/>
        </w:rPr>
        <w:t xml:space="preserve"> </w:t>
      </w:r>
      <w:r w:rsidR="00D10884" w:rsidRPr="00275332">
        <w:rPr>
          <w:sz w:val="26"/>
          <w:szCs w:val="26"/>
        </w:rPr>
        <w:t>улучше</w:t>
      </w:r>
      <w:r w:rsidR="003C6E7C" w:rsidRPr="00275332">
        <w:rPr>
          <w:sz w:val="26"/>
          <w:szCs w:val="26"/>
        </w:rPr>
        <w:t>ние</w:t>
      </w:r>
      <w:r w:rsidR="00D10884" w:rsidRPr="00275332">
        <w:rPr>
          <w:sz w:val="26"/>
          <w:szCs w:val="26"/>
        </w:rPr>
        <w:t xml:space="preserve"> предложений</w:t>
      </w:r>
      <w:r w:rsidR="003C6E7C" w:rsidRPr="00275332">
        <w:rPr>
          <w:sz w:val="26"/>
          <w:szCs w:val="26"/>
        </w:rPr>
        <w:t>, если это предусмотрено в документации</w:t>
      </w:r>
      <w:r w:rsidR="00E111B8" w:rsidRPr="00275332">
        <w:rPr>
          <w:sz w:val="26"/>
          <w:szCs w:val="26"/>
        </w:rPr>
        <w:t xml:space="preserve"> для переговоров</w:t>
      </w:r>
      <w:r w:rsidR="003C6E7C" w:rsidRPr="00275332">
        <w:rPr>
          <w:sz w:val="26"/>
          <w:szCs w:val="26"/>
        </w:rPr>
        <w:t xml:space="preserve">; </w:t>
      </w:r>
    </w:p>
    <w:p w14:paraId="54F33E13" w14:textId="491BD510" w:rsidR="00D10884" w:rsidRPr="00275332" w:rsidRDefault="008B04E8" w:rsidP="005F69C2">
      <w:pPr>
        <w:widowControl w:val="0"/>
        <w:ind w:firstLine="851"/>
        <w:jc w:val="both"/>
        <w:rPr>
          <w:sz w:val="26"/>
          <w:szCs w:val="26"/>
        </w:rPr>
      </w:pPr>
      <w:r w:rsidRPr="00275332">
        <w:rPr>
          <w:sz w:val="26"/>
          <w:szCs w:val="26"/>
        </w:rPr>
        <w:t>7</w:t>
      </w:r>
      <w:r w:rsidR="00C84174" w:rsidRPr="00275332">
        <w:rPr>
          <w:sz w:val="26"/>
          <w:szCs w:val="26"/>
        </w:rPr>
        <w:t>6</w:t>
      </w:r>
      <w:r w:rsidR="00F56BD7" w:rsidRPr="00275332">
        <w:rPr>
          <w:sz w:val="26"/>
          <w:szCs w:val="26"/>
        </w:rPr>
        <w:t>.</w:t>
      </w:r>
      <w:r w:rsidR="00E111B8" w:rsidRPr="00275332">
        <w:rPr>
          <w:sz w:val="26"/>
          <w:szCs w:val="26"/>
        </w:rPr>
        <w:t>5</w:t>
      </w:r>
      <w:r w:rsidR="00F56BD7" w:rsidRPr="00275332">
        <w:rPr>
          <w:sz w:val="26"/>
          <w:szCs w:val="26"/>
        </w:rPr>
        <w:t>.</w:t>
      </w:r>
      <w:r w:rsidR="00C84174" w:rsidRPr="00275332">
        <w:rPr>
          <w:sz w:val="26"/>
          <w:szCs w:val="26"/>
        </w:rPr>
        <w:tab/>
      </w:r>
      <w:r w:rsidR="00151B0D" w:rsidRPr="00275332">
        <w:rPr>
          <w:sz w:val="26"/>
          <w:szCs w:val="26"/>
        </w:rPr>
        <w:t xml:space="preserve">решение о результатах </w:t>
      </w:r>
      <w:r w:rsidR="00E111B8" w:rsidRPr="00275332">
        <w:rPr>
          <w:sz w:val="26"/>
          <w:szCs w:val="26"/>
        </w:rPr>
        <w:t>переговоров</w:t>
      </w:r>
      <w:r w:rsidR="00BD5B42" w:rsidRPr="00275332">
        <w:rPr>
          <w:sz w:val="26"/>
          <w:szCs w:val="26"/>
        </w:rPr>
        <w:t xml:space="preserve"> (второй этап), </w:t>
      </w:r>
      <w:r w:rsidR="003C6E7C" w:rsidRPr="00275332">
        <w:rPr>
          <w:sz w:val="26"/>
          <w:szCs w:val="26"/>
        </w:rPr>
        <w:t>оформляется протоколом заседания комиссии и утве</w:t>
      </w:r>
      <w:r w:rsidR="00946B29" w:rsidRPr="00275332">
        <w:rPr>
          <w:sz w:val="26"/>
          <w:szCs w:val="26"/>
        </w:rPr>
        <w:t xml:space="preserve">рждается </w:t>
      </w:r>
      <w:r w:rsidR="0013059E" w:rsidRPr="00275332">
        <w:rPr>
          <w:sz w:val="26"/>
          <w:szCs w:val="26"/>
        </w:rPr>
        <w:t>руководителем организатора</w:t>
      </w:r>
      <w:r w:rsidR="00962D35" w:rsidRPr="00275332">
        <w:rPr>
          <w:sz w:val="26"/>
          <w:szCs w:val="26"/>
        </w:rPr>
        <w:t xml:space="preserve"> (уполномоченным им лицом)</w:t>
      </w:r>
      <w:r w:rsidR="00946B29" w:rsidRPr="00275332">
        <w:rPr>
          <w:sz w:val="26"/>
          <w:szCs w:val="26"/>
        </w:rPr>
        <w:t xml:space="preserve"> в </w:t>
      </w:r>
      <w:r w:rsidR="00D83646" w:rsidRPr="00275332">
        <w:rPr>
          <w:sz w:val="26"/>
          <w:szCs w:val="26"/>
        </w:rPr>
        <w:t>порядке</w:t>
      </w:r>
      <w:r w:rsidR="00DA4F5C">
        <w:rPr>
          <w:sz w:val="26"/>
          <w:szCs w:val="26"/>
        </w:rPr>
        <w:t>,</w:t>
      </w:r>
      <w:r w:rsidR="00D83646" w:rsidRPr="00275332">
        <w:rPr>
          <w:sz w:val="26"/>
          <w:szCs w:val="26"/>
        </w:rPr>
        <w:t xml:space="preserve"> предусмотренн</w:t>
      </w:r>
      <w:r w:rsidR="00E060B5">
        <w:rPr>
          <w:sz w:val="26"/>
          <w:szCs w:val="26"/>
        </w:rPr>
        <w:t>ом</w:t>
      </w:r>
      <w:r w:rsidR="00D83646" w:rsidRPr="00275332">
        <w:rPr>
          <w:sz w:val="26"/>
          <w:szCs w:val="26"/>
        </w:rPr>
        <w:t xml:space="preserve"> настоящей Инструкци</w:t>
      </w:r>
      <w:r w:rsidR="00E060B5">
        <w:rPr>
          <w:sz w:val="26"/>
          <w:szCs w:val="26"/>
        </w:rPr>
        <w:t>ей</w:t>
      </w:r>
      <w:r w:rsidR="00D83646" w:rsidRPr="00275332">
        <w:rPr>
          <w:sz w:val="26"/>
          <w:szCs w:val="26"/>
        </w:rPr>
        <w:t>.</w:t>
      </w:r>
    </w:p>
    <w:p w14:paraId="12A1548B" w14:textId="0CA1839F" w:rsidR="00D14C1E" w:rsidRPr="00275332" w:rsidRDefault="00151B0D" w:rsidP="005F69C2">
      <w:pPr>
        <w:widowControl w:val="0"/>
        <w:ind w:firstLine="851"/>
        <w:jc w:val="both"/>
        <w:rPr>
          <w:sz w:val="26"/>
          <w:szCs w:val="26"/>
        </w:rPr>
      </w:pPr>
      <w:r w:rsidRPr="00275332">
        <w:rPr>
          <w:sz w:val="26"/>
          <w:szCs w:val="26"/>
        </w:rPr>
        <w:t xml:space="preserve">Участник, принявший участие в проведении первого этапа </w:t>
      </w:r>
      <w:r w:rsidR="00E111B8" w:rsidRPr="00275332">
        <w:rPr>
          <w:sz w:val="26"/>
          <w:szCs w:val="26"/>
        </w:rPr>
        <w:t>переговоров</w:t>
      </w:r>
      <w:r w:rsidRPr="00275332">
        <w:rPr>
          <w:sz w:val="26"/>
          <w:szCs w:val="26"/>
        </w:rPr>
        <w:t>, вправе отказаться от участия во втором этапе.</w:t>
      </w:r>
    </w:p>
    <w:p w14:paraId="37B13252" w14:textId="7B9F2D6E" w:rsidR="000A11C2" w:rsidRPr="00275332" w:rsidRDefault="00015711" w:rsidP="00C84174">
      <w:pPr>
        <w:widowControl w:val="0"/>
        <w:spacing w:before="240"/>
        <w:ind w:firstLine="851"/>
        <w:jc w:val="center"/>
        <w:rPr>
          <w:sz w:val="26"/>
          <w:szCs w:val="26"/>
        </w:rPr>
      </w:pPr>
      <w:r w:rsidRPr="00275332">
        <w:rPr>
          <w:sz w:val="26"/>
          <w:szCs w:val="26"/>
        </w:rPr>
        <w:t xml:space="preserve">ГЛАВА </w:t>
      </w:r>
      <w:r w:rsidR="00C84174" w:rsidRPr="00275332">
        <w:rPr>
          <w:sz w:val="26"/>
          <w:szCs w:val="26"/>
        </w:rPr>
        <w:t>9</w:t>
      </w:r>
    </w:p>
    <w:p w14:paraId="23E45007" w14:textId="77777777" w:rsidR="00194B73" w:rsidRPr="00275332" w:rsidRDefault="0066418B" w:rsidP="00C84174">
      <w:pPr>
        <w:widowControl w:val="0"/>
        <w:spacing w:after="240"/>
        <w:ind w:firstLine="851"/>
        <w:jc w:val="center"/>
        <w:rPr>
          <w:sz w:val="26"/>
          <w:szCs w:val="26"/>
        </w:rPr>
      </w:pPr>
      <w:r w:rsidRPr="00275332">
        <w:rPr>
          <w:sz w:val="26"/>
          <w:szCs w:val="26"/>
        </w:rPr>
        <w:t>ЗАКЛЮЧЕНИЕ ДОГОВОРА</w:t>
      </w:r>
      <w:r w:rsidR="0057423B" w:rsidRPr="00275332">
        <w:rPr>
          <w:sz w:val="26"/>
          <w:szCs w:val="26"/>
        </w:rPr>
        <w:t xml:space="preserve"> И РАЗРЕШЕНИЕ СПОРОВ</w:t>
      </w:r>
    </w:p>
    <w:p w14:paraId="6A5199C8" w14:textId="6C898008" w:rsidR="0048517B" w:rsidRPr="00275332" w:rsidRDefault="00C84174" w:rsidP="00DA4F5C">
      <w:pPr>
        <w:widowControl w:val="0"/>
        <w:ind w:firstLine="851"/>
        <w:jc w:val="both"/>
        <w:rPr>
          <w:sz w:val="26"/>
          <w:szCs w:val="26"/>
        </w:rPr>
      </w:pPr>
      <w:r w:rsidRPr="00275332">
        <w:rPr>
          <w:sz w:val="26"/>
          <w:szCs w:val="26"/>
        </w:rPr>
        <w:t>77.</w:t>
      </w:r>
      <w:r w:rsidRPr="00275332">
        <w:rPr>
          <w:sz w:val="26"/>
          <w:szCs w:val="26"/>
        </w:rPr>
        <w:tab/>
      </w:r>
      <w:r w:rsidR="0048517B" w:rsidRPr="00275332">
        <w:rPr>
          <w:sz w:val="26"/>
          <w:szCs w:val="26"/>
        </w:rPr>
        <w:t xml:space="preserve"> Договор по</w:t>
      </w:r>
      <w:r w:rsidR="00E060B5">
        <w:rPr>
          <w:sz w:val="26"/>
          <w:szCs w:val="26"/>
        </w:rPr>
        <w:t xml:space="preserve"> </w:t>
      </w:r>
      <w:r w:rsidR="0048517B" w:rsidRPr="00275332">
        <w:rPr>
          <w:sz w:val="26"/>
          <w:szCs w:val="26"/>
        </w:rPr>
        <w:t>результатам</w:t>
      </w:r>
      <w:r w:rsidR="00E060B5">
        <w:rPr>
          <w:sz w:val="26"/>
          <w:szCs w:val="26"/>
        </w:rPr>
        <w:t xml:space="preserve"> </w:t>
      </w:r>
      <w:r w:rsidR="0048517B" w:rsidRPr="00275332">
        <w:rPr>
          <w:sz w:val="26"/>
          <w:szCs w:val="26"/>
        </w:rPr>
        <w:t>процедуры закупки</w:t>
      </w:r>
      <w:r w:rsidR="00E060B5">
        <w:rPr>
          <w:sz w:val="26"/>
          <w:szCs w:val="26"/>
        </w:rPr>
        <w:t xml:space="preserve"> </w:t>
      </w:r>
      <w:r w:rsidR="0048517B" w:rsidRPr="00275332">
        <w:rPr>
          <w:sz w:val="26"/>
          <w:szCs w:val="26"/>
        </w:rPr>
        <w:t>товаров</w:t>
      </w:r>
      <w:r w:rsidR="00E060B5">
        <w:rPr>
          <w:sz w:val="26"/>
          <w:szCs w:val="26"/>
        </w:rPr>
        <w:t xml:space="preserve"> </w:t>
      </w:r>
      <w:r w:rsidR="008220A9" w:rsidRPr="00275332">
        <w:rPr>
          <w:sz w:val="26"/>
          <w:szCs w:val="26"/>
        </w:rPr>
        <w:t>между</w:t>
      </w:r>
      <w:r w:rsidR="00E060B5">
        <w:rPr>
          <w:sz w:val="26"/>
          <w:szCs w:val="26"/>
        </w:rPr>
        <w:t xml:space="preserve"> </w:t>
      </w:r>
      <w:r w:rsidR="008220A9" w:rsidRPr="00275332">
        <w:rPr>
          <w:sz w:val="26"/>
          <w:szCs w:val="26"/>
        </w:rPr>
        <w:t>участником, признанным победителем</w:t>
      </w:r>
      <w:r w:rsidR="00DA4F5C">
        <w:rPr>
          <w:sz w:val="26"/>
          <w:szCs w:val="26"/>
        </w:rPr>
        <w:t>,</w:t>
      </w:r>
      <w:r w:rsidR="008220A9" w:rsidRPr="00275332">
        <w:rPr>
          <w:sz w:val="26"/>
          <w:szCs w:val="26"/>
        </w:rPr>
        <w:t xml:space="preserve"> и заказчиком </w:t>
      </w:r>
      <w:r w:rsidR="0048517B" w:rsidRPr="00275332">
        <w:rPr>
          <w:sz w:val="26"/>
          <w:szCs w:val="26"/>
        </w:rPr>
        <w:t>заключается не позднее 20 дней после утверждения протокола о выборе победителя процедуры закупки, если иной срок не указан в документации о закупке.</w:t>
      </w:r>
    </w:p>
    <w:p w14:paraId="2F6E71EA" w14:textId="6CC1A103" w:rsidR="00E7415E" w:rsidRPr="00275332" w:rsidRDefault="00C84174" w:rsidP="005F69C2">
      <w:pPr>
        <w:widowControl w:val="0"/>
        <w:ind w:firstLine="851"/>
        <w:jc w:val="both"/>
        <w:rPr>
          <w:sz w:val="26"/>
          <w:szCs w:val="26"/>
        </w:rPr>
      </w:pPr>
      <w:r w:rsidRPr="00275332">
        <w:rPr>
          <w:sz w:val="26"/>
          <w:szCs w:val="26"/>
        </w:rPr>
        <w:t>78</w:t>
      </w:r>
      <w:r w:rsidR="00AF7D92" w:rsidRPr="00275332">
        <w:rPr>
          <w:sz w:val="26"/>
          <w:szCs w:val="26"/>
        </w:rPr>
        <w:t>.</w:t>
      </w:r>
      <w:r w:rsidR="00A76A2D" w:rsidRPr="00275332">
        <w:rPr>
          <w:sz w:val="26"/>
          <w:szCs w:val="26"/>
        </w:rPr>
        <w:tab/>
      </w:r>
      <w:r w:rsidR="00FC58E2" w:rsidRPr="00275332">
        <w:rPr>
          <w:sz w:val="26"/>
          <w:szCs w:val="26"/>
        </w:rPr>
        <w:t>В заключаемый договор</w:t>
      </w:r>
      <w:r w:rsidR="00C12C44" w:rsidRPr="00275332">
        <w:rPr>
          <w:sz w:val="26"/>
          <w:szCs w:val="26"/>
        </w:rPr>
        <w:t xml:space="preserve"> включаются</w:t>
      </w:r>
      <w:r w:rsidR="0066418B" w:rsidRPr="00275332">
        <w:rPr>
          <w:sz w:val="26"/>
          <w:szCs w:val="26"/>
        </w:rPr>
        <w:t xml:space="preserve"> существенные условия</w:t>
      </w:r>
      <w:r w:rsidR="00FC58E2" w:rsidRPr="00275332">
        <w:rPr>
          <w:sz w:val="26"/>
          <w:szCs w:val="26"/>
        </w:rPr>
        <w:t>,</w:t>
      </w:r>
      <w:r w:rsidR="000D4AF1" w:rsidRPr="00275332">
        <w:rPr>
          <w:sz w:val="26"/>
          <w:szCs w:val="26"/>
        </w:rPr>
        <w:t xml:space="preserve"> </w:t>
      </w:r>
      <w:r w:rsidR="0066418B" w:rsidRPr="00275332">
        <w:rPr>
          <w:sz w:val="26"/>
          <w:szCs w:val="26"/>
        </w:rPr>
        <w:t>определенные</w:t>
      </w:r>
      <w:r w:rsidR="000D4AF1" w:rsidRPr="00275332">
        <w:rPr>
          <w:sz w:val="26"/>
          <w:szCs w:val="26"/>
        </w:rPr>
        <w:t xml:space="preserve"> по резуль</w:t>
      </w:r>
      <w:r w:rsidR="00CD050C" w:rsidRPr="00275332">
        <w:rPr>
          <w:sz w:val="26"/>
          <w:szCs w:val="26"/>
        </w:rPr>
        <w:t>татам процедур</w:t>
      </w:r>
      <w:r w:rsidR="0053337C" w:rsidRPr="00275332">
        <w:rPr>
          <w:sz w:val="26"/>
          <w:szCs w:val="26"/>
        </w:rPr>
        <w:t>ы</w:t>
      </w:r>
      <w:r w:rsidR="00CD050C" w:rsidRPr="00275332">
        <w:rPr>
          <w:sz w:val="26"/>
          <w:szCs w:val="26"/>
        </w:rPr>
        <w:t xml:space="preserve"> закупк</w:t>
      </w:r>
      <w:r w:rsidR="0053337C" w:rsidRPr="00275332">
        <w:rPr>
          <w:sz w:val="26"/>
          <w:szCs w:val="26"/>
        </w:rPr>
        <w:t>и</w:t>
      </w:r>
      <w:r w:rsidR="000D4AF1" w:rsidRPr="00275332">
        <w:rPr>
          <w:sz w:val="26"/>
          <w:szCs w:val="26"/>
        </w:rPr>
        <w:t>.</w:t>
      </w:r>
    </w:p>
    <w:p w14:paraId="3B14D83A" w14:textId="0F62FBA4" w:rsidR="00110129" w:rsidRPr="00275332" w:rsidRDefault="00110129" w:rsidP="00110129">
      <w:pPr>
        <w:autoSpaceDE w:val="0"/>
        <w:autoSpaceDN w:val="0"/>
        <w:adjustRightInd w:val="0"/>
        <w:ind w:firstLine="851"/>
        <w:jc w:val="both"/>
        <w:rPr>
          <w:sz w:val="26"/>
          <w:szCs w:val="26"/>
        </w:rPr>
      </w:pPr>
      <w:r w:rsidRPr="00275332">
        <w:rPr>
          <w:sz w:val="26"/>
          <w:szCs w:val="26"/>
        </w:rPr>
        <w:lastRenderedPageBreak/>
        <w:t>При заключении договора в него могут быть внесены по взаимному согласию сторон отдельные условия, которые не были предметом рассмотрения на переговорах, но не изменяющие их существенных условий.</w:t>
      </w:r>
    </w:p>
    <w:p w14:paraId="29B80815" w14:textId="1E7CF2C4" w:rsidR="00050225" w:rsidRPr="00275332" w:rsidRDefault="00C84174" w:rsidP="005E1A3B">
      <w:pPr>
        <w:autoSpaceDE w:val="0"/>
        <w:autoSpaceDN w:val="0"/>
        <w:adjustRightInd w:val="0"/>
        <w:ind w:firstLine="851"/>
        <w:jc w:val="both"/>
        <w:rPr>
          <w:sz w:val="26"/>
          <w:szCs w:val="26"/>
        </w:rPr>
      </w:pPr>
      <w:r w:rsidRPr="00275332">
        <w:rPr>
          <w:sz w:val="26"/>
          <w:szCs w:val="26"/>
        </w:rPr>
        <w:t>79</w:t>
      </w:r>
      <w:r w:rsidR="00AF7D92" w:rsidRPr="00275332">
        <w:rPr>
          <w:sz w:val="26"/>
          <w:szCs w:val="26"/>
        </w:rPr>
        <w:t>.</w:t>
      </w:r>
      <w:r w:rsidR="00A76A2D" w:rsidRPr="00275332">
        <w:rPr>
          <w:sz w:val="26"/>
          <w:szCs w:val="26"/>
        </w:rPr>
        <w:tab/>
      </w:r>
      <w:r w:rsidR="0059536C" w:rsidRPr="00275332">
        <w:rPr>
          <w:sz w:val="26"/>
          <w:szCs w:val="26"/>
        </w:rPr>
        <w:t>Если при</w:t>
      </w:r>
      <w:r w:rsidR="00E7415E" w:rsidRPr="00275332">
        <w:rPr>
          <w:sz w:val="26"/>
          <w:szCs w:val="26"/>
        </w:rPr>
        <w:t xml:space="preserve"> осуществлении </w:t>
      </w:r>
      <w:r w:rsidR="0053337C" w:rsidRPr="00275332">
        <w:rPr>
          <w:sz w:val="26"/>
          <w:szCs w:val="26"/>
        </w:rPr>
        <w:t>процедуры закупки</w:t>
      </w:r>
      <w:r w:rsidR="00E7415E" w:rsidRPr="00275332">
        <w:rPr>
          <w:sz w:val="26"/>
          <w:szCs w:val="26"/>
        </w:rPr>
        <w:t xml:space="preserve"> решения</w:t>
      </w:r>
      <w:r w:rsidR="001626C9" w:rsidRPr="00275332">
        <w:rPr>
          <w:sz w:val="26"/>
          <w:szCs w:val="26"/>
        </w:rPr>
        <w:t>, принятые</w:t>
      </w:r>
      <w:r w:rsidR="00E7415E" w:rsidRPr="00275332">
        <w:rPr>
          <w:sz w:val="26"/>
          <w:szCs w:val="26"/>
        </w:rPr>
        <w:t xml:space="preserve"> организа</w:t>
      </w:r>
      <w:r w:rsidR="001626C9" w:rsidRPr="00275332">
        <w:rPr>
          <w:sz w:val="26"/>
          <w:szCs w:val="26"/>
        </w:rPr>
        <w:t>тором</w:t>
      </w:r>
      <w:r w:rsidR="0059536C" w:rsidRPr="00275332">
        <w:rPr>
          <w:sz w:val="26"/>
          <w:szCs w:val="26"/>
        </w:rPr>
        <w:t xml:space="preserve"> </w:t>
      </w:r>
      <w:r w:rsidR="00E7415E" w:rsidRPr="00275332">
        <w:rPr>
          <w:sz w:val="26"/>
          <w:szCs w:val="26"/>
        </w:rPr>
        <w:t>либо комисси</w:t>
      </w:r>
      <w:r w:rsidR="001626C9" w:rsidRPr="00275332">
        <w:rPr>
          <w:sz w:val="26"/>
          <w:szCs w:val="26"/>
        </w:rPr>
        <w:t>ей</w:t>
      </w:r>
      <w:r w:rsidR="00E7415E" w:rsidRPr="00275332">
        <w:rPr>
          <w:sz w:val="26"/>
          <w:szCs w:val="26"/>
        </w:rPr>
        <w:t xml:space="preserve">, </w:t>
      </w:r>
      <w:r w:rsidR="0053337C" w:rsidRPr="00275332">
        <w:rPr>
          <w:sz w:val="26"/>
          <w:szCs w:val="26"/>
        </w:rPr>
        <w:t xml:space="preserve">созданной для проведения процедуры закупки </w:t>
      </w:r>
      <w:r w:rsidR="00E7415E" w:rsidRPr="00275332">
        <w:rPr>
          <w:sz w:val="26"/>
          <w:szCs w:val="26"/>
        </w:rPr>
        <w:t>нарушают права и законные интересы участника, такое лицо вправе обратиться к организатору для целей урегулирования спора</w:t>
      </w:r>
      <w:r w:rsidR="005E1A3B" w:rsidRPr="00275332">
        <w:rPr>
          <w:sz w:val="26"/>
          <w:szCs w:val="26"/>
        </w:rPr>
        <w:t xml:space="preserve"> </w:t>
      </w:r>
      <w:r w:rsidR="00E7415E" w:rsidRPr="00275332">
        <w:rPr>
          <w:sz w:val="26"/>
          <w:szCs w:val="26"/>
        </w:rPr>
        <w:t>ли</w:t>
      </w:r>
      <w:r w:rsidR="001626C9" w:rsidRPr="00275332">
        <w:rPr>
          <w:sz w:val="26"/>
          <w:szCs w:val="26"/>
        </w:rPr>
        <w:t>бо обжаловать такое решение</w:t>
      </w:r>
      <w:r w:rsidR="00E7415E" w:rsidRPr="00275332">
        <w:rPr>
          <w:sz w:val="26"/>
          <w:szCs w:val="26"/>
        </w:rPr>
        <w:t xml:space="preserve"> в судебном порядке. </w:t>
      </w:r>
    </w:p>
    <w:p w14:paraId="141ACD65" w14:textId="638D4024" w:rsidR="00050225" w:rsidRPr="00275332" w:rsidRDefault="00C84174" w:rsidP="005F69C2">
      <w:pPr>
        <w:widowControl w:val="0"/>
        <w:ind w:firstLine="851"/>
        <w:jc w:val="both"/>
        <w:rPr>
          <w:sz w:val="26"/>
          <w:szCs w:val="26"/>
        </w:rPr>
      </w:pPr>
      <w:r w:rsidRPr="00275332">
        <w:rPr>
          <w:sz w:val="26"/>
          <w:szCs w:val="26"/>
        </w:rPr>
        <w:t>80</w:t>
      </w:r>
      <w:r w:rsidR="00AF7D92" w:rsidRPr="00275332">
        <w:rPr>
          <w:sz w:val="26"/>
          <w:szCs w:val="26"/>
        </w:rPr>
        <w:t>.</w:t>
      </w:r>
      <w:r w:rsidR="00A76A2D" w:rsidRPr="00275332">
        <w:rPr>
          <w:sz w:val="26"/>
          <w:szCs w:val="26"/>
        </w:rPr>
        <w:tab/>
      </w:r>
      <w:r w:rsidR="00050225" w:rsidRPr="00275332">
        <w:rPr>
          <w:sz w:val="26"/>
          <w:szCs w:val="26"/>
        </w:rPr>
        <w:t xml:space="preserve">Подача обращения приостанавливает </w:t>
      </w:r>
      <w:r w:rsidR="0089199E" w:rsidRPr="00275332">
        <w:rPr>
          <w:sz w:val="26"/>
          <w:szCs w:val="26"/>
        </w:rPr>
        <w:t xml:space="preserve">процедуру </w:t>
      </w:r>
      <w:r w:rsidR="00A16372" w:rsidRPr="00275332">
        <w:rPr>
          <w:sz w:val="26"/>
          <w:szCs w:val="26"/>
        </w:rPr>
        <w:t xml:space="preserve">закупки </w:t>
      </w:r>
      <w:r w:rsidR="0089199E" w:rsidRPr="00275332">
        <w:rPr>
          <w:sz w:val="26"/>
          <w:szCs w:val="26"/>
        </w:rPr>
        <w:t xml:space="preserve">и заключения договора на период его </w:t>
      </w:r>
      <w:r w:rsidR="00050225" w:rsidRPr="00275332">
        <w:rPr>
          <w:sz w:val="26"/>
          <w:szCs w:val="26"/>
        </w:rPr>
        <w:t>рассмотрения.</w:t>
      </w:r>
    </w:p>
    <w:p w14:paraId="63466545" w14:textId="07696A5D" w:rsidR="00050225" w:rsidRPr="00275332" w:rsidRDefault="00C84174" w:rsidP="00050225">
      <w:pPr>
        <w:widowControl w:val="0"/>
        <w:ind w:firstLine="851"/>
        <w:jc w:val="both"/>
        <w:rPr>
          <w:sz w:val="26"/>
          <w:szCs w:val="26"/>
        </w:rPr>
      </w:pPr>
      <w:r w:rsidRPr="00275332">
        <w:rPr>
          <w:sz w:val="26"/>
          <w:szCs w:val="26"/>
        </w:rPr>
        <w:t>81</w:t>
      </w:r>
      <w:r w:rsidR="00AF7D92" w:rsidRPr="00275332">
        <w:rPr>
          <w:sz w:val="26"/>
          <w:szCs w:val="26"/>
        </w:rPr>
        <w:t>.</w:t>
      </w:r>
      <w:r w:rsidR="00A76A2D" w:rsidRPr="00275332">
        <w:rPr>
          <w:sz w:val="26"/>
          <w:szCs w:val="26"/>
        </w:rPr>
        <w:tab/>
      </w:r>
      <w:r w:rsidR="00E7415E" w:rsidRPr="00275332">
        <w:rPr>
          <w:sz w:val="26"/>
          <w:szCs w:val="26"/>
        </w:rPr>
        <w:t>Организатор обязан о</w:t>
      </w:r>
      <w:r w:rsidR="00050225" w:rsidRPr="00275332">
        <w:rPr>
          <w:sz w:val="26"/>
          <w:szCs w:val="26"/>
        </w:rPr>
        <w:t>тветить участнику не позднее 15</w:t>
      </w:r>
      <w:r w:rsidR="00A76A2D" w:rsidRPr="00275332">
        <w:rPr>
          <w:sz w:val="26"/>
          <w:szCs w:val="26"/>
        </w:rPr>
        <w:t xml:space="preserve"> </w:t>
      </w:r>
      <w:r w:rsidR="00E7415E" w:rsidRPr="00275332">
        <w:rPr>
          <w:sz w:val="26"/>
          <w:szCs w:val="26"/>
        </w:rPr>
        <w:t>(календарных) дней со дня</w:t>
      </w:r>
      <w:r w:rsidR="00FA26B1" w:rsidRPr="00275332">
        <w:rPr>
          <w:sz w:val="26"/>
          <w:szCs w:val="26"/>
        </w:rPr>
        <w:t>,</w:t>
      </w:r>
      <w:r w:rsidR="00E7415E" w:rsidRPr="00275332">
        <w:rPr>
          <w:sz w:val="26"/>
          <w:szCs w:val="26"/>
        </w:rPr>
        <w:t xml:space="preserve"> следующего за днем регистрации обращения организатором. </w:t>
      </w:r>
    </w:p>
    <w:p w14:paraId="1EA7F025" w14:textId="6DC79251" w:rsidR="00E7415E" w:rsidRPr="00275332" w:rsidRDefault="00C84174" w:rsidP="00050225">
      <w:pPr>
        <w:widowControl w:val="0"/>
        <w:ind w:firstLine="851"/>
        <w:jc w:val="both"/>
        <w:rPr>
          <w:sz w:val="26"/>
          <w:szCs w:val="26"/>
        </w:rPr>
      </w:pPr>
      <w:r w:rsidRPr="00275332">
        <w:rPr>
          <w:sz w:val="26"/>
          <w:szCs w:val="26"/>
        </w:rPr>
        <w:t>82</w:t>
      </w:r>
      <w:r w:rsidR="005E1A3B" w:rsidRPr="00275332">
        <w:rPr>
          <w:sz w:val="26"/>
          <w:szCs w:val="26"/>
        </w:rPr>
        <w:t>.</w:t>
      </w:r>
      <w:r w:rsidR="00A76A2D" w:rsidRPr="00275332">
        <w:rPr>
          <w:sz w:val="26"/>
          <w:szCs w:val="26"/>
        </w:rPr>
        <w:tab/>
      </w:r>
      <w:r w:rsidR="00E7415E" w:rsidRPr="00275332">
        <w:rPr>
          <w:sz w:val="26"/>
          <w:szCs w:val="26"/>
        </w:rPr>
        <w:t>В случае признания организатором</w:t>
      </w:r>
      <w:r w:rsidR="00C64F74" w:rsidRPr="00275332">
        <w:rPr>
          <w:sz w:val="26"/>
          <w:szCs w:val="26"/>
        </w:rPr>
        <w:t xml:space="preserve"> </w:t>
      </w:r>
      <w:r w:rsidR="00E7415E" w:rsidRPr="00275332">
        <w:rPr>
          <w:sz w:val="26"/>
          <w:szCs w:val="26"/>
        </w:rPr>
        <w:t>обращ</w:t>
      </w:r>
      <w:r w:rsidR="00AA0EAD" w:rsidRPr="00275332">
        <w:rPr>
          <w:sz w:val="26"/>
          <w:szCs w:val="26"/>
        </w:rPr>
        <w:t>ения участника</w:t>
      </w:r>
      <w:r w:rsidR="00E7415E" w:rsidRPr="00275332">
        <w:rPr>
          <w:sz w:val="26"/>
          <w:szCs w:val="26"/>
        </w:rPr>
        <w:t xml:space="preserve"> обоснованным</w:t>
      </w:r>
      <w:r w:rsidR="00AA0EAD" w:rsidRPr="00275332">
        <w:rPr>
          <w:sz w:val="26"/>
          <w:szCs w:val="26"/>
        </w:rPr>
        <w:t>,</w:t>
      </w:r>
      <w:r w:rsidR="00E7415E" w:rsidRPr="00275332">
        <w:rPr>
          <w:sz w:val="26"/>
          <w:szCs w:val="26"/>
        </w:rPr>
        <w:t xml:space="preserve"> </w:t>
      </w:r>
      <w:r w:rsidR="00A76A2D" w:rsidRPr="00275332">
        <w:rPr>
          <w:sz w:val="26"/>
          <w:szCs w:val="26"/>
        </w:rPr>
        <w:t xml:space="preserve">организатор отменяет принятое комиссией решение, нарушающее права и законные интересы участника, с продолжением процедуры закупки, либо признает процедуру закупки несостоявшейся. </w:t>
      </w:r>
    </w:p>
    <w:sectPr w:rsidR="00E7415E" w:rsidRPr="00275332" w:rsidSect="00FC21A2">
      <w:headerReference w:type="even" r:id="rId10"/>
      <w:footerReference w:type="even" r:id="rId11"/>
      <w:footerReference w:type="default" r:id="rId12"/>
      <w:pgSz w:w="11906" w:h="16838"/>
      <w:pgMar w:top="851" w:right="851" w:bottom="851"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D3466B" w14:textId="77777777" w:rsidR="0005667E" w:rsidRDefault="0005667E">
      <w:r>
        <w:separator/>
      </w:r>
    </w:p>
  </w:endnote>
  <w:endnote w:type="continuationSeparator" w:id="0">
    <w:p w14:paraId="7AB3C86F" w14:textId="77777777" w:rsidR="0005667E" w:rsidRDefault="000566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50AD3" w14:textId="77777777" w:rsidR="00EF7023" w:rsidRDefault="00EF7023" w:rsidP="00236553">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4C5D3EAE" w14:textId="77777777" w:rsidR="00EF7023" w:rsidRDefault="00EF7023" w:rsidP="00146A5A">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7460180"/>
      <w:docPartObj>
        <w:docPartGallery w:val="Page Numbers (Bottom of Page)"/>
        <w:docPartUnique/>
      </w:docPartObj>
    </w:sdtPr>
    <w:sdtContent>
      <w:p w14:paraId="21314605" w14:textId="18071A80" w:rsidR="007B5C13" w:rsidRDefault="007B5C13">
        <w:pPr>
          <w:pStyle w:val="a4"/>
          <w:jc w:val="right"/>
        </w:pPr>
        <w:r>
          <w:fldChar w:fldCharType="begin"/>
        </w:r>
        <w:r>
          <w:instrText>PAGE   \* MERGEFORMAT</w:instrText>
        </w:r>
        <w:r>
          <w:fldChar w:fldCharType="separate"/>
        </w:r>
        <w:r>
          <w:t>2</w:t>
        </w:r>
        <w:r>
          <w:fldChar w:fldCharType="end"/>
        </w:r>
      </w:p>
    </w:sdtContent>
  </w:sdt>
  <w:p w14:paraId="641355C7" w14:textId="77777777" w:rsidR="00EF7023" w:rsidRDefault="00EF7023" w:rsidP="00840675">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31CCC3" w14:textId="77777777" w:rsidR="0005667E" w:rsidRDefault="0005667E">
      <w:r>
        <w:separator/>
      </w:r>
    </w:p>
  </w:footnote>
  <w:footnote w:type="continuationSeparator" w:id="0">
    <w:p w14:paraId="16E4B9FB" w14:textId="77777777" w:rsidR="0005667E" w:rsidRDefault="000566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3255C" w14:textId="77777777" w:rsidR="00EF7023" w:rsidRDefault="00EF7023" w:rsidP="00B04071">
    <w:pPr>
      <w:pStyle w:val="aa"/>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5CCD1A07" w14:textId="77777777" w:rsidR="00EF7023" w:rsidRDefault="00EF7023">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D32A8"/>
    <w:multiLevelType w:val="hybridMultilevel"/>
    <w:tmpl w:val="D0640CB4"/>
    <w:lvl w:ilvl="0" w:tplc="C34CC8D2">
      <w:start w:val="57"/>
      <w:numFmt w:val="decimal"/>
      <w:lvlText w:val="%1."/>
      <w:lvlJc w:val="left"/>
      <w:pPr>
        <w:ind w:left="1368"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56D5702"/>
    <w:multiLevelType w:val="multilevel"/>
    <w:tmpl w:val="6C1ABAE0"/>
    <w:lvl w:ilvl="0">
      <w:start w:val="1"/>
      <w:numFmt w:val="decimal"/>
      <w:lvlText w:val="%1."/>
      <w:lvlJc w:val="left"/>
      <w:pPr>
        <w:ind w:left="36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 w15:restartNumberingAfterBreak="0">
    <w:nsid w:val="0AE64FD5"/>
    <w:multiLevelType w:val="hybridMultilevel"/>
    <w:tmpl w:val="336E84EE"/>
    <w:lvl w:ilvl="0" w:tplc="F10E437A">
      <w:start w:val="7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F69460B"/>
    <w:multiLevelType w:val="hybridMultilevel"/>
    <w:tmpl w:val="BC827580"/>
    <w:lvl w:ilvl="0" w:tplc="1F9CE70A">
      <w:start w:val="1"/>
      <w:numFmt w:val="decimal"/>
      <w:lvlText w:val="%1."/>
      <w:lvlJc w:val="left"/>
      <w:pPr>
        <w:ind w:left="10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1366F58">
      <w:start w:val="1"/>
      <w:numFmt w:val="lowerLetter"/>
      <w:lvlText w:val="%2"/>
      <w:lvlJc w:val="left"/>
      <w:pPr>
        <w:ind w:left="17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5D21BAE">
      <w:start w:val="1"/>
      <w:numFmt w:val="lowerRoman"/>
      <w:lvlText w:val="%3"/>
      <w:lvlJc w:val="left"/>
      <w:pPr>
        <w:ind w:left="24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88A1780">
      <w:start w:val="1"/>
      <w:numFmt w:val="decimal"/>
      <w:lvlText w:val="%4"/>
      <w:lvlJc w:val="left"/>
      <w:pPr>
        <w:ind w:left="32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C24093C">
      <w:start w:val="1"/>
      <w:numFmt w:val="lowerLetter"/>
      <w:lvlText w:val="%5"/>
      <w:lvlJc w:val="left"/>
      <w:pPr>
        <w:ind w:left="39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C1E6728">
      <w:start w:val="1"/>
      <w:numFmt w:val="lowerRoman"/>
      <w:lvlText w:val="%6"/>
      <w:lvlJc w:val="left"/>
      <w:pPr>
        <w:ind w:left="46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0EA2608">
      <w:start w:val="1"/>
      <w:numFmt w:val="decimal"/>
      <w:lvlText w:val="%7"/>
      <w:lvlJc w:val="left"/>
      <w:pPr>
        <w:ind w:left="53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AB0E4F4">
      <w:start w:val="1"/>
      <w:numFmt w:val="lowerLetter"/>
      <w:lvlText w:val="%8"/>
      <w:lvlJc w:val="left"/>
      <w:pPr>
        <w:ind w:left="60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4E49A66">
      <w:start w:val="1"/>
      <w:numFmt w:val="lowerRoman"/>
      <w:lvlText w:val="%9"/>
      <w:lvlJc w:val="left"/>
      <w:pPr>
        <w:ind w:left="68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2B202FCE"/>
    <w:multiLevelType w:val="hybridMultilevel"/>
    <w:tmpl w:val="5D56094C"/>
    <w:lvl w:ilvl="0" w:tplc="92B22A4E">
      <w:start w:val="1"/>
      <w:numFmt w:val="decimal"/>
      <w:lvlText w:val="%1."/>
      <w:lvlJc w:val="left"/>
      <w:pPr>
        <w:ind w:left="888" w:hanging="360"/>
      </w:pPr>
      <w:rPr>
        <w:rFonts w:hint="default"/>
      </w:rPr>
    </w:lvl>
    <w:lvl w:ilvl="1" w:tplc="04190019" w:tentative="1">
      <w:start w:val="1"/>
      <w:numFmt w:val="lowerLetter"/>
      <w:lvlText w:val="%2."/>
      <w:lvlJc w:val="left"/>
      <w:pPr>
        <w:ind w:left="1608" w:hanging="360"/>
      </w:pPr>
    </w:lvl>
    <w:lvl w:ilvl="2" w:tplc="0419001B" w:tentative="1">
      <w:start w:val="1"/>
      <w:numFmt w:val="lowerRoman"/>
      <w:lvlText w:val="%3."/>
      <w:lvlJc w:val="right"/>
      <w:pPr>
        <w:ind w:left="2328" w:hanging="180"/>
      </w:pPr>
    </w:lvl>
    <w:lvl w:ilvl="3" w:tplc="0419000F" w:tentative="1">
      <w:start w:val="1"/>
      <w:numFmt w:val="decimal"/>
      <w:lvlText w:val="%4."/>
      <w:lvlJc w:val="left"/>
      <w:pPr>
        <w:ind w:left="3048" w:hanging="360"/>
      </w:pPr>
    </w:lvl>
    <w:lvl w:ilvl="4" w:tplc="04190019" w:tentative="1">
      <w:start w:val="1"/>
      <w:numFmt w:val="lowerLetter"/>
      <w:lvlText w:val="%5."/>
      <w:lvlJc w:val="left"/>
      <w:pPr>
        <w:ind w:left="3768" w:hanging="360"/>
      </w:pPr>
    </w:lvl>
    <w:lvl w:ilvl="5" w:tplc="0419001B" w:tentative="1">
      <w:start w:val="1"/>
      <w:numFmt w:val="lowerRoman"/>
      <w:lvlText w:val="%6."/>
      <w:lvlJc w:val="right"/>
      <w:pPr>
        <w:ind w:left="4488" w:hanging="180"/>
      </w:pPr>
    </w:lvl>
    <w:lvl w:ilvl="6" w:tplc="0419000F" w:tentative="1">
      <w:start w:val="1"/>
      <w:numFmt w:val="decimal"/>
      <w:lvlText w:val="%7."/>
      <w:lvlJc w:val="left"/>
      <w:pPr>
        <w:ind w:left="5208" w:hanging="360"/>
      </w:pPr>
    </w:lvl>
    <w:lvl w:ilvl="7" w:tplc="04190019" w:tentative="1">
      <w:start w:val="1"/>
      <w:numFmt w:val="lowerLetter"/>
      <w:lvlText w:val="%8."/>
      <w:lvlJc w:val="left"/>
      <w:pPr>
        <w:ind w:left="5928" w:hanging="360"/>
      </w:pPr>
    </w:lvl>
    <w:lvl w:ilvl="8" w:tplc="0419001B" w:tentative="1">
      <w:start w:val="1"/>
      <w:numFmt w:val="lowerRoman"/>
      <w:lvlText w:val="%9."/>
      <w:lvlJc w:val="right"/>
      <w:pPr>
        <w:ind w:left="6648" w:hanging="180"/>
      </w:pPr>
    </w:lvl>
  </w:abstractNum>
  <w:abstractNum w:abstractNumId="5" w15:restartNumberingAfterBreak="0">
    <w:nsid w:val="2C86413A"/>
    <w:multiLevelType w:val="hybridMultilevel"/>
    <w:tmpl w:val="3F90FB42"/>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 w15:restartNumberingAfterBreak="0">
    <w:nsid w:val="2D816715"/>
    <w:multiLevelType w:val="hybridMultilevel"/>
    <w:tmpl w:val="75BE834A"/>
    <w:lvl w:ilvl="0" w:tplc="4DDC7E2A">
      <w:start w:val="2"/>
      <w:numFmt w:val="decimal"/>
      <w:lvlText w:val="%1."/>
      <w:lvlJc w:val="left"/>
      <w:pPr>
        <w:tabs>
          <w:tab w:val="num" w:pos="720"/>
        </w:tabs>
        <w:ind w:left="720" w:hanging="360"/>
      </w:pPr>
      <w:rPr>
        <w:rFonts w:hint="default"/>
      </w:rPr>
    </w:lvl>
    <w:lvl w:ilvl="1" w:tplc="A47CDD0C">
      <w:numFmt w:val="none"/>
      <w:lvlText w:val=""/>
      <w:lvlJc w:val="left"/>
      <w:pPr>
        <w:tabs>
          <w:tab w:val="num" w:pos="360"/>
        </w:tabs>
      </w:pPr>
    </w:lvl>
    <w:lvl w:ilvl="2" w:tplc="91C4A190">
      <w:numFmt w:val="none"/>
      <w:lvlText w:val=""/>
      <w:lvlJc w:val="left"/>
      <w:pPr>
        <w:tabs>
          <w:tab w:val="num" w:pos="360"/>
        </w:tabs>
      </w:pPr>
    </w:lvl>
    <w:lvl w:ilvl="3" w:tplc="933CEEFE">
      <w:numFmt w:val="none"/>
      <w:lvlText w:val=""/>
      <w:lvlJc w:val="left"/>
      <w:pPr>
        <w:tabs>
          <w:tab w:val="num" w:pos="360"/>
        </w:tabs>
      </w:pPr>
    </w:lvl>
    <w:lvl w:ilvl="4" w:tplc="4758740C">
      <w:numFmt w:val="none"/>
      <w:lvlText w:val=""/>
      <w:lvlJc w:val="left"/>
      <w:pPr>
        <w:tabs>
          <w:tab w:val="num" w:pos="360"/>
        </w:tabs>
      </w:pPr>
    </w:lvl>
    <w:lvl w:ilvl="5" w:tplc="5E3C9EF6">
      <w:numFmt w:val="none"/>
      <w:lvlText w:val=""/>
      <w:lvlJc w:val="left"/>
      <w:pPr>
        <w:tabs>
          <w:tab w:val="num" w:pos="360"/>
        </w:tabs>
      </w:pPr>
    </w:lvl>
    <w:lvl w:ilvl="6" w:tplc="DD7805E8">
      <w:numFmt w:val="none"/>
      <w:lvlText w:val=""/>
      <w:lvlJc w:val="left"/>
      <w:pPr>
        <w:tabs>
          <w:tab w:val="num" w:pos="360"/>
        </w:tabs>
      </w:pPr>
    </w:lvl>
    <w:lvl w:ilvl="7" w:tplc="FAA63822">
      <w:numFmt w:val="none"/>
      <w:lvlText w:val=""/>
      <w:lvlJc w:val="left"/>
      <w:pPr>
        <w:tabs>
          <w:tab w:val="num" w:pos="360"/>
        </w:tabs>
      </w:pPr>
    </w:lvl>
    <w:lvl w:ilvl="8" w:tplc="F6D26B5A">
      <w:numFmt w:val="none"/>
      <w:lvlText w:val=""/>
      <w:lvlJc w:val="left"/>
      <w:pPr>
        <w:tabs>
          <w:tab w:val="num" w:pos="360"/>
        </w:tabs>
      </w:pPr>
    </w:lvl>
  </w:abstractNum>
  <w:abstractNum w:abstractNumId="7" w15:restartNumberingAfterBreak="0">
    <w:nsid w:val="33B44DB3"/>
    <w:multiLevelType w:val="hybridMultilevel"/>
    <w:tmpl w:val="00EC98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3D830CA"/>
    <w:multiLevelType w:val="hybridMultilevel"/>
    <w:tmpl w:val="C13EDD54"/>
    <w:lvl w:ilvl="0" w:tplc="82E2981A">
      <w:start w:val="71"/>
      <w:numFmt w:val="decimal"/>
      <w:lvlText w:val="%1."/>
      <w:lvlJc w:val="left"/>
      <w:pPr>
        <w:ind w:left="1510" w:hanging="375"/>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372F4F1E"/>
    <w:multiLevelType w:val="hybridMultilevel"/>
    <w:tmpl w:val="FF483048"/>
    <w:lvl w:ilvl="0" w:tplc="04190001">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364"/>
        </w:tabs>
        <w:ind w:left="1364" w:hanging="360"/>
      </w:pPr>
      <w:rPr>
        <w:rFonts w:ascii="Courier New" w:hAnsi="Courier New" w:cs="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cs="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cs="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10" w15:restartNumberingAfterBreak="0">
    <w:nsid w:val="3CE60636"/>
    <w:multiLevelType w:val="hybridMultilevel"/>
    <w:tmpl w:val="3BE672D2"/>
    <w:lvl w:ilvl="0" w:tplc="8160E8F4">
      <w:start w:val="1"/>
      <w:numFmt w:val="decimal"/>
      <w:lvlText w:val="%1."/>
      <w:lvlJc w:val="left"/>
      <w:pPr>
        <w:ind w:left="1665" w:hanging="390"/>
      </w:pPr>
      <w:rPr>
        <w:rFonts w:ascii="Times New Roman" w:eastAsia="Times New Roman" w:hAnsi="Times New Roman" w:cs="Times New Roman"/>
        <w:strike w:val="0"/>
      </w:rPr>
    </w:lvl>
    <w:lvl w:ilvl="1" w:tplc="04190019" w:tentative="1">
      <w:start w:val="1"/>
      <w:numFmt w:val="lowerLetter"/>
      <w:lvlText w:val="%2."/>
      <w:lvlJc w:val="left"/>
      <w:pPr>
        <w:ind w:left="2355" w:hanging="360"/>
      </w:pPr>
    </w:lvl>
    <w:lvl w:ilvl="2" w:tplc="0419001B" w:tentative="1">
      <w:start w:val="1"/>
      <w:numFmt w:val="lowerRoman"/>
      <w:lvlText w:val="%3."/>
      <w:lvlJc w:val="right"/>
      <w:pPr>
        <w:ind w:left="3075" w:hanging="180"/>
      </w:pPr>
    </w:lvl>
    <w:lvl w:ilvl="3" w:tplc="0419000F" w:tentative="1">
      <w:start w:val="1"/>
      <w:numFmt w:val="decimal"/>
      <w:lvlText w:val="%4."/>
      <w:lvlJc w:val="left"/>
      <w:pPr>
        <w:ind w:left="3795" w:hanging="360"/>
      </w:pPr>
    </w:lvl>
    <w:lvl w:ilvl="4" w:tplc="04190019" w:tentative="1">
      <w:start w:val="1"/>
      <w:numFmt w:val="lowerLetter"/>
      <w:lvlText w:val="%5."/>
      <w:lvlJc w:val="left"/>
      <w:pPr>
        <w:ind w:left="4515" w:hanging="360"/>
      </w:pPr>
    </w:lvl>
    <w:lvl w:ilvl="5" w:tplc="0419001B" w:tentative="1">
      <w:start w:val="1"/>
      <w:numFmt w:val="lowerRoman"/>
      <w:lvlText w:val="%6."/>
      <w:lvlJc w:val="right"/>
      <w:pPr>
        <w:ind w:left="5235" w:hanging="180"/>
      </w:pPr>
    </w:lvl>
    <w:lvl w:ilvl="6" w:tplc="0419000F" w:tentative="1">
      <w:start w:val="1"/>
      <w:numFmt w:val="decimal"/>
      <w:lvlText w:val="%7."/>
      <w:lvlJc w:val="left"/>
      <w:pPr>
        <w:ind w:left="5955" w:hanging="360"/>
      </w:pPr>
    </w:lvl>
    <w:lvl w:ilvl="7" w:tplc="04190019" w:tentative="1">
      <w:start w:val="1"/>
      <w:numFmt w:val="lowerLetter"/>
      <w:lvlText w:val="%8."/>
      <w:lvlJc w:val="left"/>
      <w:pPr>
        <w:ind w:left="6675" w:hanging="360"/>
      </w:pPr>
    </w:lvl>
    <w:lvl w:ilvl="8" w:tplc="0419001B" w:tentative="1">
      <w:start w:val="1"/>
      <w:numFmt w:val="lowerRoman"/>
      <w:lvlText w:val="%9."/>
      <w:lvlJc w:val="right"/>
      <w:pPr>
        <w:ind w:left="7395" w:hanging="180"/>
      </w:pPr>
    </w:lvl>
  </w:abstractNum>
  <w:abstractNum w:abstractNumId="11" w15:restartNumberingAfterBreak="0">
    <w:nsid w:val="40C4602E"/>
    <w:multiLevelType w:val="hybridMultilevel"/>
    <w:tmpl w:val="9A461B0C"/>
    <w:lvl w:ilvl="0" w:tplc="4656D4F6">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2" w15:restartNumberingAfterBreak="0">
    <w:nsid w:val="414F2F8A"/>
    <w:multiLevelType w:val="hybridMultilevel"/>
    <w:tmpl w:val="0486DD1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3" w15:restartNumberingAfterBreak="0">
    <w:nsid w:val="49E646BA"/>
    <w:multiLevelType w:val="hybridMultilevel"/>
    <w:tmpl w:val="A0103714"/>
    <w:lvl w:ilvl="0" w:tplc="6654420E">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15:restartNumberingAfterBreak="0">
    <w:nsid w:val="4E9B616F"/>
    <w:multiLevelType w:val="hybridMultilevel"/>
    <w:tmpl w:val="461E3B28"/>
    <w:lvl w:ilvl="0" w:tplc="CE70309C">
      <w:start w:val="79"/>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54A572B6"/>
    <w:multiLevelType w:val="hybridMultilevel"/>
    <w:tmpl w:val="30DE046E"/>
    <w:lvl w:ilvl="0" w:tplc="A03A6CE0">
      <w:start w:val="68"/>
      <w:numFmt w:val="decimal"/>
      <w:lvlText w:val="%1."/>
      <w:lvlJc w:val="left"/>
      <w:pPr>
        <w:ind w:left="2360" w:hanging="375"/>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576337BE"/>
    <w:multiLevelType w:val="hybridMultilevel"/>
    <w:tmpl w:val="23C822B6"/>
    <w:lvl w:ilvl="0" w:tplc="0419000F">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7" w15:restartNumberingAfterBreak="0">
    <w:nsid w:val="5D6B1ED7"/>
    <w:multiLevelType w:val="hybridMultilevel"/>
    <w:tmpl w:val="B6242032"/>
    <w:lvl w:ilvl="0" w:tplc="80B06D70">
      <w:start w:val="1"/>
      <w:numFmt w:val="decimal"/>
      <w:lvlText w:val="%1."/>
      <w:lvlJc w:val="left"/>
      <w:pPr>
        <w:ind w:left="1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D2463DCA">
      <w:start w:val="1"/>
      <w:numFmt w:val="lowerLetter"/>
      <w:lvlText w:val="%2"/>
      <w:lvlJc w:val="left"/>
      <w:pPr>
        <w:ind w:left="149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B700F4FA">
      <w:start w:val="1"/>
      <w:numFmt w:val="lowerRoman"/>
      <w:lvlText w:val="%3"/>
      <w:lvlJc w:val="left"/>
      <w:pPr>
        <w:ind w:left="221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A57623BE">
      <w:start w:val="1"/>
      <w:numFmt w:val="decimal"/>
      <w:lvlText w:val="%4"/>
      <w:lvlJc w:val="left"/>
      <w:pPr>
        <w:ind w:left="293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78C24CC4">
      <w:start w:val="1"/>
      <w:numFmt w:val="lowerLetter"/>
      <w:lvlText w:val="%5"/>
      <w:lvlJc w:val="left"/>
      <w:pPr>
        <w:ind w:left="365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6F14CCA4">
      <w:start w:val="1"/>
      <w:numFmt w:val="lowerRoman"/>
      <w:lvlText w:val="%6"/>
      <w:lvlJc w:val="left"/>
      <w:pPr>
        <w:ind w:left="437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594ACB56">
      <w:start w:val="1"/>
      <w:numFmt w:val="decimal"/>
      <w:lvlText w:val="%7"/>
      <w:lvlJc w:val="left"/>
      <w:pPr>
        <w:ind w:left="509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2746231E">
      <w:start w:val="1"/>
      <w:numFmt w:val="lowerLetter"/>
      <w:lvlText w:val="%8"/>
      <w:lvlJc w:val="left"/>
      <w:pPr>
        <w:ind w:left="581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A2CABE62">
      <w:start w:val="1"/>
      <w:numFmt w:val="lowerRoman"/>
      <w:lvlText w:val="%9"/>
      <w:lvlJc w:val="left"/>
      <w:pPr>
        <w:ind w:left="653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8" w15:restartNumberingAfterBreak="0">
    <w:nsid w:val="61704EA5"/>
    <w:multiLevelType w:val="hybridMultilevel"/>
    <w:tmpl w:val="7922AAC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61F41C89"/>
    <w:multiLevelType w:val="hybridMultilevel"/>
    <w:tmpl w:val="9D58B0B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65BA5B58"/>
    <w:multiLevelType w:val="hybridMultilevel"/>
    <w:tmpl w:val="0722ED4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1" w15:restartNumberingAfterBreak="0">
    <w:nsid w:val="79D40AD2"/>
    <w:multiLevelType w:val="hybridMultilevel"/>
    <w:tmpl w:val="AB4C0CCC"/>
    <w:lvl w:ilvl="0" w:tplc="1242B24C">
      <w:start w:val="1"/>
      <w:numFmt w:val="decimal"/>
      <w:lvlText w:val="%1."/>
      <w:lvlJc w:val="left"/>
      <w:pPr>
        <w:tabs>
          <w:tab w:val="num" w:pos="1083"/>
        </w:tabs>
        <w:ind w:left="1083" w:hanging="37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2" w15:restartNumberingAfterBreak="0">
    <w:nsid w:val="7A987291"/>
    <w:multiLevelType w:val="hybridMultilevel"/>
    <w:tmpl w:val="203E2EDA"/>
    <w:lvl w:ilvl="0" w:tplc="39BC2F54">
      <w:start w:val="68"/>
      <w:numFmt w:val="decimal"/>
      <w:lvlText w:val="%1."/>
      <w:lvlJc w:val="left"/>
      <w:pPr>
        <w:ind w:left="943" w:hanging="37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3" w15:restartNumberingAfterBreak="0">
    <w:nsid w:val="7B06690C"/>
    <w:multiLevelType w:val="hybridMultilevel"/>
    <w:tmpl w:val="DA28BE5C"/>
    <w:lvl w:ilvl="0" w:tplc="93407C38">
      <w:start w:val="81"/>
      <w:numFmt w:val="decimal"/>
      <w:lvlText w:val="%1."/>
      <w:lvlJc w:val="left"/>
      <w:pPr>
        <w:ind w:left="1085" w:hanging="375"/>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4" w15:restartNumberingAfterBreak="0">
    <w:nsid w:val="7B0F4D24"/>
    <w:multiLevelType w:val="hybridMultilevel"/>
    <w:tmpl w:val="4AD2E96C"/>
    <w:lvl w:ilvl="0" w:tplc="8ED4CF9C">
      <w:start w:val="17"/>
      <w:numFmt w:val="decimal"/>
      <w:lvlText w:val="(%1)"/>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412942A">
      <w:start w:val="1"/>
      <w:numFmt w:val="lowerLetter"/>
      <w:lvlText w:val="%2"/>
      <w:lvlJc w:val="left"/>
      <w:pPr>
        <w:ind w:left="16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45878C2">
      <w:start w:val="1"/>
      <w:numFmt w:val="lowerRoman"/>
      <w:lvlText w:val="%3"/>
      <w:lvlJc w:val="left"/>
      <w:pPr>
        <w:ind w:left="24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2D4D268">
      <w:start w:val="1"/>
      <w:numFmt w:val="decimal"/>
      <w:lvlText w:val="%4"/>
      <w:lvlJc w:val="left"/>
      <w:pPr>
        <w:ind w:left="31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440DDF2">
      <w:start w:val="1"/>
      <w:numFmt w:val="lowerLetter"/>
      <w:lvlText w:val="%5"/>
      <w:lvlJc w:val="left"/>
      <w:pPr>
        <w:ind w:left="38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2D83DF2">
      <w:start w:val="1"/>
      <w:numFmt w:val="lowerRoman"/>
      <w:lvlText w:val="%6"/>
      <w:lvlJc w:val="left"/>
      <w:pPr>
        <w:ind w:left="45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E1EDB3E">
      <w:start w:val="1"/>
      <w:numFmt w:val="decimal"/>
      <w:lvlText w:val="%7"/>
      <w:lvlJc w:val="left"/>
      <w:pPr>
        <w:ind w:left="52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548E9DE">
      <w:start w:val="1"/>
      <w:numFmt w:val="lowerLetter"/>
      <w:lvlText w:val="%8"/>
      <w:lvlJc w:val="left"/>
      <w:pPr>
        <w:ind w:left="60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1A22B4E">
      <w:start w:val="1"/>
      <w:numFmt w:val="lowerRoman"/>
      <w:lvlText w:val="%9"/>
      <w:lvlJc w:val="left"/>
      <w:pPr>
        <w:ind w:left="67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5" w15:restartNumberingAfterBreak="0">
    <w:nsid w:val="7D0D3580"/>
    <w:multiLevelType w:val="hybridMultilevel"/>
    <w:tmpl w:val="0F0EFAEE"/>
    <w:lvl w:ilvl="0" w:tplc="3D84687E">
      <w:start w:val="1"/>
      <w:numFmt w:val="decimal"/>
      <w:lvlText w:val="%1."/>
      <w:lvlJc w:val="left"/>
      <w:pPr>
        <w:tabs>
          <w:tab w:val="num" w:pos="1683"/>
        </w:tabs>
        <w:ind w:left="1683" w:hanging="97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num w:numId="1" w16cid:durableId="1037200778">
    <w:abstractNumId w:val="19"/>
  </w:num>
  <w:num w:numId="2" w16cid:durableId="330255319">
    <w:abstractNumId w:val="18"/>
  </w:num>
  <w:num w:numId="3" w16cid:durableId="811405721">
    <w:abstractNumId w:val="6"/>
  </w:num>
  <w:num w:numId="4" w16cid:durableId="383455693">
    <w:abstractNumId w:val="16"/>
  </w:num>
  <w:num w:numId="5" w16cid:durableId="707536756">
    <w:abstractNumId w:val="12"/>
  </w:num>
  <w:num w:numId="6" w16cid:durableId="254822851">
    <w:abstractNumId w:val="11"/>
  </w:num>
  <w:num w:numId="7" w16cid:durableId="722946368">
    <w:abstractNumId w:val="25"/>
  </w:num>
  <w:num w:numId="8" w16cid:durableId="1597442738">
    <w:abstractNumId w:val="21"/>
  </w:num>
  <w:num w:numId="9" w16cid:durableId="1260137437">
    <w:abstractNumId w:val="4"/>
  </w:num>
  <w:num w:numId="10" w16cid:durableId="118889066">
    <w:abstractNumId w:val="13"/>
  </w:num>
  <w:num w:numId="11" w16cid:durableId="1421679351">
    <w:abstractNumId w:val="10"/>
  </w:num>
  <w:num w:numId="12" w16cid:durableId="1467507434">
    <w:abstractNumId w:val="1"/>
  </w:num>
  <w:num w:numId="13" w16cid:durableId="1531139500">
    <w:abstractNumId w:val="0"/>
  </w:num>
  <w:num w:numId="14" w16cid:durableId="541404893">
    <w:abstractNumId w:val="2"/>
  </w:num>
  <w:num w:numId="15" w16cid:durableId="128329562">
    <w:abstractNumId w:val="8"/>
  </w:num>
  <w:num w:numId="16" w16cid:durableId="221330063">
    <w:abstractNumId w:val="22"/>
  </w:num>
  <w:num w:numId="17" w16cid:durableId="1004744462">
    <w:abstractNumId w:val="15"/>
  </w:num>
  <w:num w:numId="18" w16cid:durableId="1038504324">
    <w:abstractNumId w:val="14"/>
  </w:num>
  <w:num w:numId="19" w16cid:durableId="294221233">
    <w:abstractNumId w:val="23"/>
  </w:num>
  <w:num w:numId="20" w16cid:durableId="538013259">
    <w:abstractNumId w:val="24"/>
  </w:num>
  <w:num w:numId="21" w16cid:durableId="1717197802">
    <w:abstractNumId w:val="3"/>
  </w:num>
  <w:num w:numId="22" w16cid:durableId="292760337">
    <w:abstractNumId w:val="17"/>
  </w:num>
  <w:num w:numId="23" w16cid:durableId="650519143">
    <w:abstractNumId w:val="9"/>
  </w:num>
  <w:num w:numId="24" w16cid:durableId="1354915445">
    <w:abstractNumId w:val="7"/>
  </w:num>
  <w:num w:numId="25" w16cid:durableId="274874633">
    <w:abstractNumId w:val="5"/>
  </w:num>
  <w:num w:numId="26" w16cid:durableId="34783216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1C1"/>
    <w:rsid w:val="00001380"/>
    <w:rsid w:val="00004990"/>
    <w:rsid w:val="00006057"/>
    <w:rsid w:val="00006F2E"/>
    <w:rsid w:val="00006FF4"/>
    <w:rsid w:val="00007101"/>
    <w:rsid w:val="000073DA"/>
    <w:rsid w:val="00013D68"/>
    <w:rsid w:val="00015711"/>
    <w:rsid w:val="00017442"/>
    <w:rsid w:val="00017CCA"/>
    <w:rsid w:val="0002011E"/>
    <w:rsid w:val="00020F8A"/>
    <w:rsid w:val="00021231"/>
    <w:rsid w:val="00022316"/>
    <w:rsid w:val="00023BB3"/>
    <w:rsid w:val="0002495B"/>
    <w:rsid w:val="00024CA2"/>
    <w:rsid w:val="000258D3"/>
    <w:rsid w:val="00025BC6"/>
    <w:rsid w:val="0002649E"/>
    <w:rsid w:val="00031102"/>
    <w:rsid w:val="0003124B"/>
    <w:rsid w:val="000312EB"/>
    <w:rsid w:val="000317C6"/>
    <w:rsid w:val="0003315A"/>
    <w:rsid w:val="00034FC0"/>
    <w:rsid w:val="0004002C"/>
    <w:rsid w:val="00040658"/>
    <w:rsid w:val="00040CFC"/>
    <w:rsid w:val="00041CC8"/>
    <w:rsid w:val="00042479"/>
    <w:rsid w:val="00042789"/>
    <w:rsid w:val="000430CF"/>
    <w:rsid w:val="000438C4"/>
    <w:rsid w:val="00043EF4"/>
    <w:rsid w:val="00044DAD"/>
    <w:rsid w:val="00045E4A"/>
    <w:rsid w:val="00050225"/>
    <w:rsid w:val="00050688"/>
    <w:rsid w:val="00050DE0"/>
    <w:rsid w:val="000538EE"/>
    <w:rsid w:val="00053B97"/>
    <w:rsid w:val="0005667E"/>
    <w:rsid w:val="00056C88"/>
    <w:rsid w:val="000577CE"/>
    <w:rsid w:val="000619E5"/>
    <w:rsid w:val="0006338D"/>
    <w:rsid w:val="00064109"/>
    <w:rsid w:val="0006479C"/>
    <w:rsid w:val="00065453"/>
    <w:rsid w:val="00065C1E"/>
    <w:rsid w:val="00067009"/>
    <w:rsid w:val="00067529"/>
    <w:rsid w:val="00067958"/>
    <w:rsid w:val="00070FFF"/>
    <w:rsid w:val="00071E7D"/>
    <w:rsid w:val="000730E5"/>
    <w:rsid w:val="00077179"/>
    <w:rsid w:val="00077879"/>
    <w:rsid w:val="000808E9"/>
    <w:rsid w:val="000815E2"/>
    <w:rsid w:val="00082A11"/>
    <w:rsid w:val="000836F7"/>
    <w:rsid w:val="000844EB"/>
    <w:rsid w:val="00086A0D"/>
    <w:rsid w:val="0008793B"/>
    <w:rsid w:val="00087F05"/>
    <w:rsid w:val="00091AD5"/>
    <w:rsid w:val="00093C1F"/>
    <w:rsid w:val="00096F71"/>
    <w:rsid w:val="00097335"/>
    <w:rsid w:val="000A0F9A"/>
    <w:rsid w:val="000A11C2"/>
    <w:rsid w:val="000A2A6A"/>
    <w:rsid w:val="000A2FCD"/>
    <w:rsid w:val="000A4242"/>
    <w:rsid w:val="000A428F"/>
    <w:rsid w:val="000A72D0"/>
    <w:rsid w:val="000C006D"/>
    <w:rsid w:val="000C05B0"/>
    <w:rsid w:val="000C198E"/>
    <w:rsid w:val="000C3B73"/>
    <w:rsid w:val="000C6ACE"/>
    <w:rsid w:val="000C7BCA"/>
    <w:rsid w:val="000D10FE"/>
    <w:rsid w:val="000D2838"/>
    <w:rsid w:val="000D4305"/>
    <w:rsid w:val="000D4AF1"/>
    <w:rsid w:val="000D5B12"/>
    <w:rsid w:val="000D61F0"/>
    <w:rsid w:val="000E0B69"/>
    <w:rsid w:val="000E12AB"/>
    <w:rsid w:val="000E1515"/>
    <w:rsid w:val="000E1F30"/>
    <w:rsid w:val="000E2ADC"/>
    <w:rsid w:val="000E36CE"/>
    <w:rsid w:val="000E6BDF"/>
    <w:rsid w:val="000F12DC"/>
    <w:rsid w:val="000F1807"/>
    <w:rsid w:val="000F2AA4"/>
    <w:rsid w:val="000F40CA"/>
    <w:rsid w:val="000F453C"/>
    <w:rsid w:val="000F767B"/>
    <w:rsid w:val="000F76E8"/>
    <w:rsid w:val="00100156"/>
    <w:rsid w:val="001005AF"/>
    <w:rsid w:val="0010072C"/>
    <w:rsid w:val="00100753"/>
    <w:rsid w:val="00100F47"/>
    <w:rsid w:val="0010164C"/>
    <w:rsid w:val="00101FD2"/>
    <w:rsid w:val="00102E9D"/>
    <w:rsid w:val="00103507"/>
    <w:rsid w:val="001041A7"/>
    <w:rsid w:val="00104216"/>
    <w:rsid w:val="001047B7"/>
    <w:rsid w:val="00105210"/>
    <w:rsid w:val="00105E44"/>
    <w:rsid w:val="00105EAE"/>
    <w:rsid w:val="00106B5D"/>
    <w:rsid w:val="001070E3"/>
    <w:rsid w:val="00110129"/>
    <w:rsid w:val="001101A4"/>
    <w:rsid w:val="00110416"/>
    <w:rsid w:val="0011337D"/>
    <w:rsid w:val="001138A3"/>
    <w:rsid w:val="00113B50"/>
    <w:rsid w:val="00114153"/>
    <w:rsid w:val="00115D4C"/>
    <w:rsid w:val="001166B6"/>
    <w:rsid w:val="001169F0"/>
    <w:rsid w:val="001223D3"/>
    <w:rsid w:val="001224D9"/>
    <w:rsid w:val="00123B9B"/>
    <w:rsid w:val="00125468"/>
    <w:rsid w:val="00126069"/>
    <w:rsid w:val="00126DE1"/>
    <w:rsid w:val="0013059E"/>
    <w:rsid w:val="00133BCC"/>
    <w:rsid w:val="001346AD"/>
    <w:rsid w:val="0013571C"/>
    <w:rsid w:val="00135A17"/>
    <w:rsid w:val="00136BFE"/>
    <w:rsid w:val="00140FBE"/>
    <w:rsid w:val="00145631"/>
    <w:rsid w:val="00146783"/>
    <w:rsid w:val="00146A5A"/>
    <w:rsid w:val="00146B1A"/>
    <w:rsid w:val="00150811"/>
    <w:rsid w:val="00150DF8"/>
    <w:rsid w:val="00151814"/>
    <w:rsid w:val="00151B0D"/>
    <w:rsid w:val="00153DE3"/>
    <w:rsid w:val="001557D8"/>
    <w:rsid w:val="001559FF"/>
    <w:rsid w:val="00155EF4"/>
    <w:rsid w:val="001606A4"/>
    <w:rsid w:val="001613CD"/>
    <w:rsid w:val="001619EC"/>
    <w:rsid w:val="00161BF2"/>
    <w:rsid w:val="00161F34"/>
    <w:rsid w:val="00161FDC"/>
    <w:rsid w:val="001620F6"/>
    <w:rsid w:val="001626C9"/>
    <w:rsid w:val="00162961"/>
    <w:rsid w:val="00163391"/>
    <w:rsid w:val="00163D45"/>
    <w:rsid w:val="00164156"/>
    <w:rsid w:val="001653E0"/>
    <w:rsid w:val="00170124"/>
    <w:rsid w:val="00171564"/>
    <w:rsid w:val="0017223A"/>
    <w:rsid w:val="0017243C"/>
    <w:rsid w:val="0017361F"/>
    <w:rsid w:val="00174330"/>
    <w:rsid w:val="00174503"/>
    <w:rsid w:val="00174AF9"/>
    <w:rsid w:val="0017633E"/>
    <w:rsid w:val="00176A63"/>
    <w:rsid w:val="00180AC1"/>
    <w:rsid w:val="00180F1F"/>
    <w:rsid w:val="00180FF9"/>
    <w:rsid w:val="0018131B"/>
    <w:rsid w:val="001855CB"/>
    <w:rsid w:val="001866F9"/>
    <w:rsid w:val="00187BF3"/>
    <w:rsid w:val="00187E8F"/>
    <w:rsid w:val="00187F6E"/>
    <w:rsid w:val="001905E7"/>
    <w:rsid w:val="001925E4"/>
    <w:rsid w:val="001935E7"/>
    <w:rsid w:val="0019369D"/>
    <w:rsid w:val="00194B73"/>
    <w:rsid w:val="00195B67"/>
    <w:rsid w:val="00197578"/>
    <w:rsid w:val="00197584"/>
    <w:rsid w:val="001978F9"/>
    <w:rsid w:val="001A0C91"/>
    <w:rsid w:val="001A56BE"/>
    <w:rsid w:val="001A7558"/>
    <w:rsid w:val="001B02E8"/>
    <w:rsid w:val="001B04D6"/>
    <w:rsid w:val="001B0750"/>
    <w:rsid w:val="001B0F0D"/>
    <w:rsid w:val="001B37F5"/>
    <w:rsid w:val="001B5E60"/>
    <w:rsid w:val="001B605A"/>
    <w:rsid w:val="001B65AA"/>
    <w:rsid w:val="001B6884"/>
    <w:rsid w:val="001B7FA9"/>
    <w:rsid w:val="001C2AC3"/>
    <w:rsid w:val="001D15BB"/>
    <w:rsid w:val="001D409F"/>
    <w:rsid w:val="001D6EFB"/>
    <w:rsid w:val="001E0001"/>
    <w:rsid w:val="001E1EB0"/>
    <w:rsid w:val="001E360D"/>
    <w:rsid w:val="001E3772"/>
    <w:rsid w:val="001E3E4D"/>
    <w:rsid w:val="001E5802"/>
    <w:rsid w:val="001F2B6C"/>
    <w:rsid w:val="001F2C6E"/>
    <w:rsid w:val="001F3777"/>
    <w:rsid w:val="001F377C"/>
    <w:rsid w:val="001F3BD2"/>
    <w:rsid w:val="001F60B9"/>
    <w:rsid w:val="001F6BBF"/>
    <w:rsid w:val="001F742A"/>
    <w:rsid w:val="00201155"/>
    <w:rsid w:val="002013F8"/>
    <w:rsid w:val="0020162C"/>
    <w:rsid w:val="002038DF"/>
    <w:rsid w:val="00203DCD"/>
    <w:rsid w:val="002040BA"/>
    <w:rsid w:val="0021220B"/>
    <w:rsid w:val="00212943"/>
    <w:rsid w:val="00213E62"/>
    <w:rsid w:val="00213FB1"/>
    <w:rsid w:val="00214056"/>
    <w:rsid w:val="00215D25"/>
    <w:rsid w:val="002216D4"/>
    <w:rsid w:val="00223188"/>
    <w:rsid w:val="00223238"/>
    <w:rsid w:val="00223BCF"/>
    <w:rsid w:val="002246C1"/>
    <w:rsid w:val="00225942"/>
    <w:rsid w:val="00227800"/>
    <w:rsid w:val="00230C4D"/>
    <w:rsid w:val="0023206D"/>
    <w:rsid w:val="0023311D"/>
    <w:rsid w:val="00235312"/>
    <w:rsid w:val="00235613"/>
    <w:rsid w:val="0023613A"/>
    <w:rsid w:val="00236553"/>
    <w:rsid w:val="00236A6D"/>
    <w:rsid w:val="00236CC8"/>
    <w:rsid w:val="00237690"/>
    <w:rsid w:val="00241160"/>
    <w:rsid w:val="00241892"/>
    <w:rsid w:val="0024294C"/>
    <w:rsid w:val="0024552C"/>
    <w:rsid w:val="00246927"/>
    <w:rsid w:val="00251027"/>
    <w:rsid w:val="00251B85"/>
    <w:rsid w:val="00256B52"/>
    <w:rsid w:val="00257A2D"/>
    <w:rsid w:val="002601F9"/>
    <w:rsid w:val="00260BA1"/>
    <w:rsid w:val="002619CC"/>
    <w:rsid w:val="0026290C"/>
    <w:rsid w:val="002634C5"/>
    <w:rsid w:val="0026362E"/>
    <w:rsid w:val="0026413D"/>
    <w:rsid w:val="00265101"/>
    <w:rsid w:val="00265C3E"/>
    <w:rsid w:val="00266094"/>
    <w:rsid w:val="00267553"/>
    <w:rsid w:val="002675CB"/>
    <w:rsid w:val="002706DC"/>
    <w:rsid w:val="00270D62"/>
    <w:rsid w:val="00273681"/>
    <w:rsid w:val="0027468E"/>
    <w:rsid w:val="002750C7"/>
    <w:rsid w:val="00275332"/>
    <w:rsid w:val="00275E20"/>
    <w:rsid w:val="00276831"/>
    <w:rsid w:val="002775BB"/>
    <w:rsid w:val="00280030"/>
    <w:rsid w:val="002806D3"/>
    <w:rsid w:val="002808C5"/>
    <w:rsid w:val="00282365"/>
    <w:rsid w:val="0028409D"/>
    <w:rsid w:val="002860FB"/>
    <w:rsid w:val="00286BFB"/>
    <w:rsid w:val="00286CED"/>
    <w:rsid w:val="00291F8F"/>
    <w:rsid w:val="002929B5"/>
    <w:rsid w:val="002962F1"/>
    <w:rsid w:val="002A0B44"/>
    <w:rsid w:val="002A0D32"/>
    <w:rsid w:val="002A0FE3"/>
    <w:rsid w:val="002A20EE"/>
    <w:rsid w:val="002A2F83"/>
    <w:rsid w:val="002A528C"/>
    <w:rsid w:val="002A5C86"/>
    <w:rsid w:val="002A62AF"/>
    <w:rsid w:val="002A72A9"/>
    <w:rsid w:val="002B0474"/>
    <w:rsid w:val="002B04A1"/>
    <w:rsid w:val="002B056E"/>
    <w:rsid w:val="002B3F3A"/>
    <w:rsid w:val="002B6F96"/>
    <w:rsid w:val="002B77D3"/>
    <w:rsid w:val="002C1EE5"/>
    <w:rsid w:val="002C217C"/>
    <w:rsid w:val="002C30C1"/>
    <w:rsid w:val="002C361D"/>
    <w:rsid w:val="002C3A61"/>
    <w:rsid w:val="002C41ED"/>
    <w:rsid w:val="002C487D"/>
    <w:rsid w:val="002C6334"/>
    <w:rsid w:val="002C64BF"/>
    <w:rsid w:val="002D277E"/>
    <w:rsid w:val="002D36CB"/>
    <w:rsid w:val="002D4536"/>
    <w:rsid w:val="002D5359"/>
    <w:rsid w:val="002D5A31"/>
    <w:rsid w:val="002D5DC7"/>
    <w:rsid w:val="002D6600"/>
    <w:rsid w:val="002D791C"/>
    <w:rsid w:val="002E03C9"/>
    <w:rsid w:val="002E199F"/>
    <w:rsid w:val="002E1A22"/>
    <w:rsid w:val="002E2D7D"/>
    <w:rsid w:val="002E2E43"/>
    <w:rsid w:val="002E6F77"/>
    <w:rsid w:val="002F2843"/>
    <w:rsid w:val="002F30CE"/>
    <w:rsid w:val="002F40A0"/>
    <w:rsid w:val="002F4497"/>
    <w:rsid w:val="002F7003"/>
    <w:rsid w:val="002F71E4"/>
    <w:rsid w:val="002F7802"/>
    <w:rsid w:val="00300CA0"/>
    <w:rsid w:val="00301E48"/>
    <w:rsid w:val="0030245C"/>
    <w:rsid w:val="003024DC"/>
    <w:rsid w:val="00302CB5"/>
    <w:rsid w:val="00303A24"/>
    <w:rsid w:val="0030705C"/>
    <w:rsid w:val="00307F19"/>
    <w:rsid w:val="003106BF"/>
    <w:rsid w:val="0031207A"/>
    <w:rsid w:val="00312858"/>
    <w:rsid w:val="00313670"/>
    <w:rsid w:val="0031375B"/>
    <w:rsid w:val="0031475B"/>
    <w:rsid w:val="00320F93"/>
    <w:rsid w:val="0032131C"/>
    <w:rsid w:val="00321A37"/>
    <w:rsid w:val="0032203D"/>
    <w:rsid w:val="00322CBB"/>
    <w:rsid w:val="0032415D"/>
    <w:rsid w:val="003246E1"/>
    <w:rsid w:val="003247FF"/>
    <w:rsid w:val="00324DFF"/>
    <w:rsid w:val="00325804"/>
    <w:rsid w:val="00326B51"/>
    <w:rsid w:val="0032711E"/>
    <w:rsid w:val="00331940"/>
    <w:rsid w:val="00332B62"/>
    <w:rsid w:val="00332F1E"/>
    <w:rsid w:val="0033353A"/>
    <w:rsid w:val="003339CB"/>
    <w:rsid w:val="00333CB4"/>
    <w:rsid w:val="003351F2"/>
    <w:rsid w:val="00341CEA"/>
    <w:rsid w:val="00341F47"/>
    <w:rsid w:val="0034221D"/>
    <w:rsid w:val="0034246A"/>
    <w:rsid w:val="00345C32"/>
    <w:rsid w:val="00346094"/>
    <w:rsid w:val="0034779D"/>
    <w:rsid w:val="00347879"/>
    <w:rsid w:val="00347F2A"/>
    <w:rsid w:val="00347FEA"/>
    <w:rsid w:val="0035024D"/>
    <w:rsid w:val="003518BF"/>
    <w:rsid w:val="003525B7"/>
    <w:rsid w:val="00353223"/>
    <w:rsid w:val="0035356F"/>
    <w:rsid w:val="00353F7A"/>
    <w:rsid w:val="00354D5C"/>
    <w:rsid w:val="00356246"/>
    <w:rsid w:val="003562E5"/>
    <w:rsid w:val="00357493"/>
    <w:rsid w:val="003602F7"/>
    <w:rsid w:val="00360687"/>
    <w:rsid w:val="00360B54"/>
    <w:rsid w:val="003613A5"/>
    <w:rsid w:val="00363910"/>
    <w:rsid w:val="00364488"/>
    <w:rsid w:val="003652E8"/>
    <w:rsid w:val="00366044"/>
    <w:rsid w:val="00366DA9"/>
    <w:rsid w:val="003701A2"/>
    <w:rsid w:val="00373249"/>
    <w:rsid w:val="0037325F"/>
    <w:rsid w:val="00384AE2"/>
    <w:rsid w:val="003856FD"/>
    <w:rsid w:val="003857BD"/>
    <w:rsid w:val="003868A5"/>
    <w:rsid w:val="00387EBD"/>
    <w:rsid w:val="00390496"/>
    <w:rsid w:val="0039117E"/>
    <w:rsid w:val="00391E3B"/>
    <w:rsid w:val="00397CF0"/>
    <w:rsid w:val="003A00C7"/>
    <w:rsid w:val="003A04A3"/>
    <w:rsid w:val="003A08EA"/>
    <w:rsid w:val="003A1011"/>
    <w:rsid w:val="003A2BD4"/>
    <w:rsid w:val="003A49F2"/>
    <w:rsid w:val="003A5720"/>
    <w:rsid w:val="003A6591"/>
    <w:rsid w:val="003A667C"/>
    <w:rsid w:val="003B1751"/>
    <w:rsid w:val="003B3376"/>
    <w:rsid w:val="003B37AB"/>
    <w:rsid w:val="003B4850"/>
    <w:rsid w:val="003B6A73"/>
    <w:rsid w:val="003B766F"/>
    <w:rsid w:val="003B7670"/>
    <w:rsid w:val="003C06FD"/>
    <w:rsid w:val="003C0FF5"/>
    <w:rsid w:val="003C2816"/>
    <w:rsid w:val="003C3024"/>
    <w:rsid w:val="003C4AB4"/>
    <w:rsid w:val="003C6396"/>
    <w:rsid w:val="003C6E7C"/>
    <w:rsid w:val="003C72EA"/>
    <w:rsid w:val="003D0B4C"/>
    <w:rsid w:val="003D1E2C"/>
    <w:rsid w:val="003D2A5E"/>
    <w:rsid w:val="003D2AB7"/>
    <w:rsid w:val="003D2BB0"/>
    <w:rsid w:val="003D3D86"/>
    <w:rsid w:val="003D49FE"/>
    <w:rsid w:val="003D64C8"/>
    <w:rsid w:val="003E05DE"/>
    <w:rsid w:val="003E0752"/>
    <w:rsid w:val="003E1EC4"/>
    <w:rsid w:val="003E2083"/>
    <w:rsid w:val="003E2357"/>
    <w:rsid w:val="003E7697"/>
    <w:rsid w:val="003F187D"/>
    <w:rsid w:val="003F652B"/>
    <w:rsid w:val="003F6698"/>
    <w:rsid w:val="003F737E"/>
    <w:rsid w:val="003F7BE6"/>
    <w:rsid w:val="00400063"/>
    <w:rsid w:val="00400637"/>
    <w:rsid w:val="00401161"/>
    <w:rsid w:val="0040152E"/>
    <w:rsid w:val="00401FCF"/>
    <w:rsid w:val="0040214A"/>
    <w:rsid w:val="00402F42"/>
    <w:rsid w:val="00404284"/>
    <w:rsid w:val="0040471B"/>
    <w:rsid w:val="00404948"/>
    <w:rsid w:val="00404BF0"/>
    <w:rsid w:val="00406096"/>
    <w:rsid w:val="00410627"/>
    <w:rsid w:val="004109EB"/>
    <w:rsid w:val="00411E86"/>
    <w:rsid w:val="00413302"/>
    <w:rsid w:val="00413E5E"/>
    <w:rsid w:val="00413F21"/>
    <w:rsid w:val="0041466B"/>
    <w:rsid w:val="00414F9B"/>
    <w:rsid w:val="00415414"/>
    <w:rsid w:val="0041592E"/>
    <w:rsid w:val="00420733"/>
    <w:rsid w:val="004217EB"/>
    <w:rsid w:val="0042653F"/>
    <w:rsid w:val="00426945"/>
    <w:rsid w:val="004270E6"/>
    <w:rsid w:val="00427A24"/>
    <w:rsid w:val="00431814"/>
    <w:rsid w:val="00431F64"/>
    <w:rsid w:val="00431F79"/>
    <w:rsid w:val="0043383A"/>
    <w:rsid w:val="00434DF0"/>
    <w:rsid w:val="004360C1"/>
    <w:rsid w:val="00436C51"/>
    <w:rsid w:val="004373BF"/>
    <w:rsid w:val="0044038F"/>
    <w:rsid w:val="00440E57"/>
    <w:rsid w:val="00444268"/>
    <w:rsid w:val="0044462F"/>
    <w:rsid w:val="00445BF0"/>
    <w:rsid w:val="0044664E"/>
    <w:rsid w:val="0045211D"/>
    <w:rsid w:val="004535B2"/>
    <w:rsid w:val="00453CBD"/>
    <w:rsid w:val="00453D55"/>
    <w:rsid w:val="00455AD9"/>
    <w:rsid w:val="00456000"/>
    <w:rsid w:val="00460614"/>
    <w:rsid w:val="00460D4C"/>
    <w:rsid w:val="004638AA"/>
    <w:rsid w:val="00463AA1"/>
    <w:rsid w:val="004649AF"/>
    <w:rsid w:val="00465160"/>
    <w:rsid w:val="00465384"/>
    <w:rsid w:val="00466516"/>
    <w:rsid w:val="0046691F"/>
    <w:rsid w:val="0046726A"/>
    <w:rsid w:val="00467E3C"/>
    <w:rsid w:val="0047099F"/>
    <w:rsid w:val="00471B29"/>
    <w:rsid w:val="00471DA4"/>
    <w:rsid w:val="004737B7"/>
    <w:rsid w:val="00476214"/>
    <w:rsid w:val="00476D0A"/>
    <w:rsid w:val="00476E72"/>
    <w:rsid w:val="0048150C"/>
    <w:rsid w:val="00481BC5"/>
    <w:rsid w:val="0048517B"/>
    <w:rsid w:val="004874D4"/>
    <w:rsid w:val="00490CE3"/>
    <w:rsid w:val="004925C5"/>
    <w:rsid w:val="004931D4"/>
    <w:rsid w:val="0049491C"/>
    <w:rsid w:val="00494A0B"/>
    <w:rsid w:val="004A02B1"/>
    <w:rsid w:val="004A0DF2"/>
    <w:rsid w:val="004A4CCB"/>
    <w:rsid w:val="004A5FD5"/>
    <w:rsid w:val="004A6554"/>
    <w:rsid w:val="004A7935"/>
    <w:rsid w:val="004B2D4C"/>
    <w:rsid w:val="004B31E5"/>
    <w:rsid w:val="004B4B54"/>
    <w:rsid w:val="004B5372"/>
    <w:rsid w:val="004B5EDA"/>
    <w:rsid w:val="004B652C"/>
    <w:rsid w:val="004B77E4"/>
    <w:rsid w:val="004C28E5"/>
    <w:rsid w:val="004C2BA3"/>
    <w:rsid w:val="004C36A5"/>
    <w:rsid w:val="004C683F"/>
    <w:rsid w:val="004C7024"/>
    <w:rsid w:val="004C76A1"/>
    <w:rsid w:val="004C7F4E"/>
    <w:rsid w:val="004D02F5"/>
    <w:rsid w:val="004D26EF"/>
    <w:rsid w:val="004D33F4"/>
    <w:rsid w:val="004D3CBB"/>
    <w:rsid w:val="004D41CE"/>
    <w:rsid w:val="004D4F5E"/>
    <w:rsid w:val="004D7525"/>
    <w:rsid w:val="004D7AB1"/>
    <w:rsid w:val="004E0F52"/>
    <w:rsid w:val="004E44EF"/>
    <w:rsid w:val="004E7535"/>
    <w:rsid w:val="004F07CC"/>
    <w:rsid w:val="004F1F98"/>
    <w:rsid w:val="004F2002"/>
    <w:rsid w:val="004F3528"/>
    <w:rsid w:val="004F3950"/>
    <w:rsid w:val="004F53DC"/>
    <w:rsid w:val="004F5C4D"/>
    <w:rsid w:val="004F5D7C"/>
    <w:rsid w:val="004F6FA4"/>
    <w:rsid w:val="004F7924"/>
    <w:rsid w:val="00500335"/>
    <w:rsid w:val="00501E9D"/>
    <w:rsid w:val="00505BD6"/>
    <w:rsid w:val="00506B4D"/>
    <w:rsid w:val="00507142"/>
    <w:rsid w:val="005073AE"/>
    <w:rsid w:val="00511548"/>
    <w:rsid w:val="005134CF"/>
    <w:rsid w:val="0051380F"/>
    <w:rsid w:val="00515574"/>
    <w:rsid w:val="00516897"/>
    <w:rsid w:val="00517BB8"/>
    <w:rsid w:val="00517D73"/>
    <w:rsid w:val="00521162"/>
    <w:rsid w:val="00522E8C"/>
    <w:rsid w:val="005231E5"/>
    <w:rsid w:val="005249E3"/>
    <w:rsid w:val="00524BEB"/>
    <w:rsid w:val="005265E9"/>
    <w:rsid w:val="00527F08"/>
    <w:rsid w:val="0053059B"/>
    <w:rsid w:val="0053120C"/>
    <w:rsid w:val="00532DA0"/>
    <w:rsid w:val="0053337C"/>
    <w:rsid w:val="00533989"/>
    <w:rsid w:val="00533993"/>
    <w:rsid w:val="00533AA5"/>
    <w:rsid w:val="005353EC"/>
    <w:rsid w:val="00537A9A"/>
    <w:rsid w:val="005403DD"/>
    <w:rsid w:val="00542E71"/>
    <w:rsid w:val="0054437D"/>
    <w:rsid w:val="00546648"/>
    <w:rsid w:val="00546B7B"/>
    <w:rsid w:val="00547712"/>
    <w:rsid w:val="00550437"/>
    <w:rsid w:val="00550CA9"/>
    <w:rsid w:val="0055153B"/>
    <w:rsid w:val="00551C19"/>
    <w:rsid w:val="0055248C"/>
    <w:rsid w:val="00552617"/>
    <w:rsid w:val="005527C2"/>
    <w:rsid w:val="00552E2D"/>
    <w:rsid w:val="0055358C"/>
    <w:rsid w:val="005553C7"/>
    <w:rsid w:val="00557321"/>
    <w:rsid w:val="0055779E"/>
    <w:rsid w:val="00557E63"/>
    <w:rsid w:val="005614E0"/>
    <w:rsid w:val="00562156"/>
    <w:rsid w:val="00562E14"/>
    <w:rsid w:val="00563022"/>
    <w:rsid w:val="0056382E"/>
    <w:rsid w:val="0056385F"/>
    <w:rsid w:val="00564E4D"/>
    <w:rsid w:val="0056786B"/>
    <w:rsid w:val="0057061A"/>
    <w:rsid w:val="00570F0C"/>
    <w:rsid w:val="00571F73"/>
    <w:rsid w:val="00572E72"/>
    <w:rsid w:val="00572F3F"/>
    <w:rsid w:val="0057423B"/>
    <w:rsid w:val="00575C04"/>
    <w:rsid w:val="005765F1"/>
    <w:rsid w:val="00576832"/>
    <w:rsid w:val="00580305"/>
    <w:rsid w:val="00581F33"/>
    <w:rsid w:val="00583500"/>
    <w:rsid w:val="005835A5"/>
    <w:rsid w:val="00583EC8"/>
    <w:rsid w:val="00584138"/>
    <w:rsid w:val="00585773"/>
    <w:rsid w:val="00585E24"/>
    <w:rsid w:val="0058708A"/>
    <w:rsid w:val="005906C2"/>
    <w:rsid w:val="00591D49"/>
    <w:rsid w:val="00592A10"/>
    <w:rsid w:val="00593883"/>
    <w:rsid w:val="00593A1E"/>
    <w:rsid w:val="00594394"/>
    <w:rsid w:val="0059456B"/>
    <w:rsid w:val="0059536C"/>
    <w:rsid w:val="0059604A"/>
    <w:rsid w:val="005963C1"/>
    <w:rsid w:val="005A11C1"/>
    <w:rsid w:val="005A141A"/>
    <w:rsid w:val="005A2480"/>
    <w:rsid w:val="005A475C"/>
    <w:rsid w:val="005A57EA"/>
    <w:rsid w:val="005A5CEC"/>
    <w:rsid w:val="005A735C"/>
    <w:rsid w:val="005A7894"/>
    <w:rsid w:val="005B134C"/>
    <w:rsid w:val="005B18DA"/>
    <w:rsid w:val="005B378D"/>
    <w:rsid w:val="005B3B04"/>
    <w:rsid w:val="005B4341"/>
    <w:rsid w:val="005B4368"/>
    <w:rsid w:val="005B4598"/>
    <w:rsid w:val="005B6B2C"/>
    <w:rsid w:val="005B6FD6"/>
    <w:rsid w:val="005C07F6"/>
    <w:rsid w:val="005C1934"/>
    <w:rsid w:val="005C2849"/>
    <w:rsid w:val="005C30E4"/>
    <w:rsid w:val="005C5302"/>
    <w:rsid w:val="005C5EAC"/>
    <w:rsid w:val="005C712F"/>
    <w:rsid w:val="005D075C"/>
    <w:rsid w:val="005D0E80"/>
    <w:rsid w:val="005D1148"/>
    <w:rsid w:val="005D2307"/>
    <w:rsid w:val="005D23AA"/>
    <w:rsid w:val="005D4646"/>
    <w:rsid w:val="005D7BD0"/>
    <w:rsid w:val="005D7DCB"/>
    <w:rsid w:val="005E0C24"/>
    <w:rsid w:val="005E0EC9"/>
    <w:rsid w:val="005E1A3B"/>
    <w:rsid w:val="005E2FB4"/>
    <w:rsid w:val="005E404A"/>
    <w:rsid w:val="005E4609"/>
    <w:rsid w:val="005E4B02"/>
    <w:rsid w:val="005E5CAE"/>
    <w:rsid w:val="005E6FFA"/>
    <w:rsid w:val="005F0904"/>
    <w:rsid w:val="005F191E"/>
    <w:rsid w:val="005F2C89"/>
    <w:rsid w:val="005F33CC"/>
    <w:rsid w:val="005F3A8B"/>
    <w:rsid w:val="005F41A3"/>
    <w:rsid w:val="005F43D6"/>
    <w:rsid w:val="005F4619"/>
    <w:rsid w:val="005F6697"/>
    <w:rsid w:val="005F669C"/>
    <w:rsid w:val="005F69C2"/>
    <w:rsid w:val="005F6B8F"/>
    <w:rsid w:val="00600435"/>
    <w:rsid w:val="00601B01"/>
    <w:rsid w:val="0060294B"/>
    <w:rsid w:val="00603966"/>
    <w:rsid w:val="0060427B"/>
    <w:rsid w:val="00604FEF"/>
    <w:rsid w:val="00605C51"/>
    <w:rsid w:val="0060715E"/>
    <w:rsid w:val="006076C0"/>
    <w:rsid w:val="006128F9"/>
    <w:rsid w:val="006135BA"/>
    <w:rsid w:val="00613E7D"/>
    <w:rsid w:val="00614A30"/>
    <w:rsid w:val="00617069"/>
    <w:rsid w:val="00617E70"/>
    <w:rsid w:val="00622AAE"/>
    <w:rsid w:val="0062624C"/>
    <w:rsid w:val="006314EF"/>
    <w:rsid w:val="006363D8"/>
    <w:rsid w:val="00637DE7"/>
    <w:rsid w:val="006448C4"/>
    <w:rsid w:val="006468B3"/>
    <w:rsid w:val="0064793A"/>
    <w:rsid w:val="00651386"/>
    <w:rsid w:val="0065265D"/>
    <w:rsid w:val="00653046"/>
    <w:rsid w:val="0065373D"/>
    <w:rsid w:val="00653C66"/>
    <w:rsid w:val="00654FC9"/>
    <w:rsid w:val="006609A4"/>
    <w:rsid w:val="00661025"/>
    <w:rsid w:val="00661912"/>
    <w:rsid w:val="00662130"/>
    <w:rsid w:val="00663F46"/>
    <w:rsid w:val="00664169"/>
    <w:rsid w:val="0066418B"/>
    <w:rsid w:val="006654AB"/>
    <w:rsid w:val="00670376"/>
    <w:rsid w:val="00670AEE"/>
    <w:rsid w:val="00670CCE"/>
    <w:rsid w:val="00670EFD"/>
    <w:rsid w:val="00671001"/>
    <w:rsid w:val="006719E4"/>
    <w:rsid w:val="00671F40"/>
    <w:rsid w:val="006729F7"/>
    <w:rsid w:val="00676AA6"/>
    <w:rsid w:val="00680D4F"/>
    <w:rsid w:val="006814D2"/>
    <w:rsid w:val="00681B15"/>
    <w:rsid w:val="00683902"/>
    <w:rsid w:val="006846C9"/>
    <w:rsid w:val="0069184B"/>
    <w:rsid w:val="00691A6D"/>
    <w:rsid w:val="0069615D"/>
    <w:rsid w:val="006A24AB"/>
    <w:rsid w:val="006A6C2D"/>
    <w:rsid w:val="006A70C7"/>
    <w:rsid w:val="006B057C"/>
    <w:rsid w:val="006B081F"/>
    <w:rsid w:val="006B191E"/>
    <w:rsid w:val="006B2318"/>
    <w:rsid w:val="006B2578"/>
    <w:rsid w:val="006B2624"/>
    <w:rsid w:val="006B2D9C"/>
    <w:rsid w:val="006B33AF"/>
    <w:rsid w:val="006B3BB5"/>
    <w:rsid w:val="006B5373"/>
    <w:rsid w:val="006B5BF8"/>
    <w:rsid w:val="006B635A"/>
    <w:rsid w:val="006C2182"/>
    <w:rsid w:val="006C24F6"/>
    <w:rsid w:val="006C27E0"/>
    <w:rsid w:val="006C38DA"/>
    <w:rsid w:val="006C3F53"/>
    <w:rsid w:val="006C49ED"/>
    <w:rsid w:val="006C4CD1"/>
    <w:rsid w:val="006C5438"/>
    <w:rsid w:val="006C6577"/>
    <w:rsid w:val="006C670E"/>
    <w:rsid w:val="006D0130"/>
    <w:rsid w:val="006D03E8"/>
    <w:rsid w:val="006D1647"/>
    <w:rsid w:val="006D2550"/>
    <w:rsid w:val="006D2CD2"/>
    <w:rsid w:val="006D4DB9"/>
    <w:rsid w:val="006D657F"/>
    <w:rsid w:val="006D6889"/>
    <w:rsid w:val="006D7EF9"/>
    <w:rsid w:val="006E15DA"/>
    <w:rsid w:val="006E3721"/>
    <w:rsid w:val="006E3936"/>
    <w:rsid w:val="006E4A24"/>
    <w:rsid w:val="006E6301"/>
    <w:rsid w:val="006E7E7C"/>
    <w:rsid w:val="006F0466"/>
    <w:rsid w:val="006F1108"/>
    <w:rsid w:val="006F1C91"/>
    <w:rsid w:val="006F235B"/>
    <w:rsid w:val="006F5AB1"/>
    <w:rsid w:val="006F6B74"/>
    <w:rsid w:val="006F6E34"/>
    <w:rsid w:val="006F6F86"/>
    <w:rsid w:val="006F7C52"/>
    <w:rsid w:val="006F7DD1"/>
    <w:rsid w:val="00703403"/>
    <w:rsid w:val="00704F0A"/>
    <w:rsid w:val="007051A1"/>
    <w:rsid w:val="0070708F"/>
    <w:rsid w:val="007071D4"/>
    <w:rsid w:val="007073B0"/>
    <w:rsid w:val="00707629"/>
    <w:rsid w:val="0071098F"/>
    <w:rsid w:val="00710D8A"/>
    <w:rsid w:val="007113D8"/>
    <w:rsid w:val="00711CEB"/>
    <w:rsid w:val="007122C0"/>
    <w:rsid w:val="00713913"/>
    <w:rsid w:val="00714184"/>
    <w:rsid w:val="007141F4"/>
    <w:rsid w:val="00716486"/>
    <w:rsid w:val="00721512"/>
    <w:rsid w:val="007232CA"/>
    <w:rsid w:val="00723333"/>
    <w:rsid w:val="00724861"/>
    <w:rsid w:val="00724EC5"/>
    <w:rsid w:val="00725B08"/>
    <w:rsid w:val="00725EE4"/>
    <w:rsid w:val="0072629D"/>
    <w:rsid w:val="007274E1"/>
    <w:rsid w:val="0072774A"/>
    <w:rsid w:val="00730026"/>
    <w:rsid w:val="00730617"/>
    <w:rsid w:val="00731143"/>
    <w:rsid w:val="0073435B"/>
    <w:rsid w:val="00735E6A"/>
    <w:rsid w:val="00741191"/>
    <w:rsid w:val="0074393D"/>
    <w:rsid w:val="007439E1"/>
    <w:rsid w:val="0075144A"/>
    <w:rsid w:val="0075150D"/>
    <w:rsid w:val="00752007"/>
    <w:rsid w:val="00752344"/>
    <w:rsid w:val="00756795"/>
    <w:rsid w:val="00756DD3"/>
    <w:rsid w:val="00760BC0"/>
    <w:rsid w:val="007615A8"/>
    <w:rsid w:val="00761A1B"/>
    <w:rsid w:val="00761FCC"/>
    <w:rsid w:val="0076474C"/>
    <w:rsid w:val="007649F5"/>
    <w:rsid w:val="00764E80"/>
    <w:rsid w:val="00765ABA"/>
    <w:rsid w:val="00766989"/>
    <w:rsid w:val="00766F3F"/>
    <w:rsid w:val="007702CE"/>
    <w:rsid w:val="0077458B"/>
    <w:rsid w:val="00776439"/>
    <w:rsid w:val="0078031B"/>
    <w:rsid w:val="007803AA"/>
    <w:rsid w:val="007834AC"/>
    <w:rsid w:val="00783B6C"/>
    <w:rsid w:val="00783DF0"/>
    <w:rsid w:val="00785B36"/>
    <w:rsid w:val="00785F59"/>
    <w:rsid w:val="00786853"/>
    <w:rsid w:val="00790D11"/>
    <w:rsid w:val="00791236"/>
    <w:rsid w:val="0079123E"/>
    <w:rsid w:val="00791FFF"/>
    <w:rsid w:val="007955B9"/>
    <w:rsid w:val="00795D7A"/>
    <w:rsid w:val="00796C11"/>
    <w:rsid w:val="007A33D3"/>
    <w:rsid w:val="007A38A9"/>
    <w:rsid w:val="007A3C20"/>
    <w:rsid w:val="007A5226"/>
    <w:rsid w:val="007A63A2"/>
    <w:rsid w:val="007B0472"/>
    <w:rsid w:val="007B09BA"/>
    <w:rsid w:val="007B224A"/>
    <w:rsid w:val="007B428C"/>
    <w:rsid w:val="007B5711"/>
    <w:rsid w:val="007B5C13"/>
    <w:rsid w:val="007C02E4"/>
    <w:rsid w:val="007C0A30"/>
    <w:rsid w:val="007C4948"/>
    <w:rsid w:val="007C4BEF"/>
    <w:rsid w:val="007C6445"/>
    <w:rsid w:val="007C7249"/>
    <w:rsid w:val="007C7659"/>
    <w:rsid w:val="007D4233"/>
    <w:rsid w:val="007D4284"/>
    <w:rsid w:val="007D500F"/>
    <w:rsid w:val="007D65E7"/>
    <w:rsid w:val="007D7EFB"/>
    <w:rsid w:val="007E0E3B"/>
    <w:rsid w:val="007E1F64"/>
    <w:rsid w:val="007E20F5"/>
    <w:rsid w:val="007E23A8"/>
    <w:rsid w:val="007E2748"/>
    <w:rsid w:val="007E3473"/>
    <w:rsid w:val="007E5FF8"/>
    <w:rsid w:val="007E6163"/>
    <w:rsid w:val="007E6D20"/>
    <w:rsid w:val="007F3095"/>
    <w:rsid w:val="007F3AE4"/>
    <w:rsid w:val="007F7339"/>
    <w:rsid w:val="00800043"/>
    <w:rsid w:val="008016C4"/>
    <w:rsid w:val="00802EB2"/>
    <w:rsid w:val="008031C5"/>
    <w:rsid w:val="0080608D"/>
    <w:rsid w:val="008075C9"/>
    <w:rsid w:val="00807DCA"/>
    <w:rsid w:val="008105F9"/>
    <w:rsid w:val="00810634"/>
    <w:rsid w:val="0081093C"/>
    <w:rsid w:val="00811ED0"/>
    <w:rsid w:val="00814E65"/>
    <w:rsid w:val="00815BB8"/>
    <w:rsid w:val="00820C74"/>
    <w:rsid w:val="00821E27"/>
    <w:rsid w:val="008220A9"/>
    <w:rsid w:val="00822EEA"/>
    <w:rsid w:val="00823385"/>
    <w:rsid w:val="008237E9"/>
    <w:rsid w:val="008239EB"/>
    <w:rsid w:val="00823C0D"/>
    <w:rsid w:val="00831532"/>
    <w:rsid w:val="00832229"/>
    <w:rsid w:val="00837645"/>
    <w:rsid w:val="0083799E"/>
    <w:rsid w:val="00840675"/>
    <w:rsid w:val="00841727"/>
    <w:rsid w:val="00841D11"/>
    <w:rsid w:val="00841D95"/>
    <w:rsid w:val="008436DD"/>
    <w:rsid w:val="00845A3A"/>
    <w:rsid w:val="008461FA"/>
    <w:rsid w:val="0085054F"/>
    <w:rsid w:val="008509E9"/>
    <w:rsid w:val="00851F98"/>
    <w:rsid w:val="008524DC"/>
    <w:rsid w:val="00853684"/>
    <w:rsid w:val="00853C47"/>
    <w:rsid w:val="00856249"/>
    <w:rsid w:val="008562AF"/>
    <w:rsid w:val="0085672B"/>
    <w:rsid w:val="008571FC"/>
    <w:rsid w:val="0086011D"/>
    <w:rsid w:val="00860EB4"/>
    <w:rsid w:val="00861621"/>
    <w:rsid w:val="00866BB2"/>
    <w:rsid w:val="00867FC2"/>
    <w:rsid w:val="00870A77"/>
    <w:rsid w:val="00870C8E"/>
    <w:rsid w:val="00873CC7"/>
    <w:rsid w:val="00874AC5"/>
    <w:rsid w:val="00874EFA"/>
    <w:rsid w:val="00874F29"/>
    <w:rsid w:val="00875906"/>
    <w:rsid w:val="0087712F"/>
    <w:rsid w:val="0087787A"/>
    <w:rsid w:val="008806B0"/>
    <w:rsid w:val="00880CC7"/>
    <w:rsid w:val="00881247"/>
    <w:rsid w:val="00883077"/>
    <w:rsid w:val="008840D6"/>
    <w:rsid w:val="008844E6"/>
    <w:rsid w:val="00885C81"/>
    <w:rsid w:val="008875AB"/>
    <w:rsid w:val="00887C70"/>
    <w:rsid w:val="00887E4D"/>
    <w:rsid w:val="0089199E"/>
    <w:rsid w:val="008933EA"/>
    <w:rsid w:val="008935CF"/>
    <w:rsid w:val="00893EFE"/>
    <w:rsid w:val="00895014"/>
    <w:rsid w:val="0089515E"/>
    <w:rsid w:val="0089784E"/>
    <w:rsid w:val="008A15C2"/>
    <w:rsid w:val="008A3449"/>
    <w:rsid w:val="008A3C5A"/>
    <w:rsid w:val="008A4486"/>
    <w:rsid w:val="008A52F4"/>
    <w:rsid w:val="008A5540"/>
    <w:rsid w:val="008A699E"/>
    <w:rsid w:val="008A6EE2"/>
    <w:rsid w:val="008A7383"/>
    <w:rsid w:val="008A78FD"/>
    <w:rsid w:val="008B04E8"/>
    <w:rsid w:val="008B0AD1"/>
    <w:rsid w:val="008B1554"/>
    <w:rsid w:val="008B3A6A"/>
    <w:rsid w:val="008B3DC4"/>
    <w:rsid w:val="008B79F8"/>
    <w:rsid w:val="008B7EFA"/>
    <w:rsid w:val="008C076C"/>
    <w:rsid w:val="008C1BCA"/>
    <w:rsid w:val="008C3BE5"/>
    <w:rsid w:val="008D138A"/>
    <w:rsid w:val="008D4078"/>
    <w:rsid w:val="008D46E3"/>
    <w:rsid w:val="008D5433"/>
    <w:rsid w:val="008E0CBC"/>
    <w:rsid w:val="008E1928"/>
    <w:rsid w:val="008E24FE"/>
    <w:rsid w:val="008E38DB"/>
    <w:rsid w:val="008E3AD2"/>
    <w:rsid w:val="008E4022"/>
    <w:rsid w:val="008E473E"/>
    <w:rsid w:val="008E4D37"/>
    <w:rsid w:val="008E60FC"/>
    <w:rsid w:val="008F083E"/>
    <w:rsid w:val="008F1179"/>
    <w:rsid w:val="008F27F0"/>
    <w:rsid w:val="008F3A74"/>
    <w:rsid w:val="008F5CF5"/>
    <w:rsid w:val="008F64A4"/>
    <w:rsid w:val="008F7518"/>
    <w:rsid w:val="00900B68"/>
    <w:rsid w:val="009034C7"/>
    <w:rsid w:val="00903A4B"/>
    <w:rsid w:val="00904459"/>
    <w:rsid w:val="009046C9"/>
    <w:rsid w:val="00905B46"/>
    <w:rsid w:val="00905DEC"/>
    <w:rsid w:val="00905EF1"/>
    <w:rsid w:val="00906373"/>
    <w:rsid w:val="00907451"/>
    <w:rsid w:val="0091154C"/>
    <w:rsid w:val="00916372"/>
    <w:rsid w:val="00920A02"/>
    <w:rsid w:val="00920A0C"/>
    <w:rsid w:val="009237BE"/>
    <w:rsid w:val="00924601"/>
    <w:rsid w:val="009255A9"/>
    <w:rsid w:val="00925908"/>
    <w:rsid w:val="00925C06"/>
    <w:rsid w:val="00925CBA"/>
    <w:rsid w:val="00926E1D"/>
    <w:rsid w:val="00930A82"/>
    <w:rsid w:val="0093229B"/>
    <w:rsid w:val="009323FC"/>
    <w:rsid w:val="009326FC"/>
    <w:rsid w:val="00932738"/>
    <w:rsid w:val="009343A3"/>
    <w:rsid w:val="009344CD"/>
    <w:rsid w:val="00935960"/>
    <w:rsid w:val="00940711"/>
    <w:rsid w:val="00940C3A"/>
    <w:rsid w:val="0094405D"/>
    <w:rsid w:val="00945D58"/>
    <w:rsid w:val="00945ECA"/>
    <w:rsid w:val="00946712"/>
    <w:rsid w:val="00946801"/>
    <w:rsid w:val="00946B29"/>
    <w:rsid w:val="00950447"/>
    <w:rsid w:val="009521D9"/>
    <w:rsid w:val="009535A8"/>
    <w:rsid w:val="009541C0"/>
    <w:rsid w:val="009575DB"/>
    <w:rsid w:val="00957E41"/>
    <w:rsid w:val="00962D35"/>
    <w:rsid w:val="00964BCF"/>
    <w:rsid w:val="00965FAA"/>
    <w:rsid w:val="009704F3"/>
    <w:rsid w:val="00970538"/>
    <w:rsid w:val="00970C71"/>
    <w:rsid w:val="00971799"/>
    <w:rsid w:val="00972163"/>
    <w:rsid w:val="00973C75"/>
    <w:rsid w:val="00974157"/>
    <w:rsid w:val="00974B4C"/>
    <w:rsid w:val="0097588A"/>
    <w:rsid w:val="00976ADC"/>
    <w:rsid w:val="00976B7E"/>
    <w:rsid w:val="00977570"/>
    <w:rsid w:val="00977BE5"/>
    <w:rsid w:val="009807DA"/>
    <w:rsid w:val="00980972"/>
    <w:rsid w:val="00983604"/>
    <w:rsid w:val="00983A17"/>
    <w:rsid w:val="00984137"/>
    <w:rsid w:val="009862A6"/>
    <w:rsid w:val="00986572"/>
    <w:rsid w:val="00987BE4"/>
    <w:rsid w:val="009902AF"/>
    <w:rsid w:val="0099067A"/>
    <w:rsid w:val="00991B64"/>
    <w:rsid w:val="00991FF9"/>
    <w:rsid w:val="0099483C"/>
    <w:rsid w:val="0099762C"/>
    <w:rsid w:val="009A00A9"/>
    <w:rsid w:val="009A119B"/>
    <w:rsid w:val="009A1604"/>
    <w:rsid w:val="009A1AAC"/>
    <w:rsid w:val="009A1AE8"/>
    <w:rsid w:val="009A2A32"/>
    <w:rsid w:val="009A3645"/>
    <w:rsid w:val="009A51D3"/>
    <w:rsid w:val="009A56D2"/>
    <w:rsid w:val="009A5B94"/>
    <w:rsid w:val="009A5B9F"/>
    <w:rsid w:val="009A66C9"/>
    <w:rsid w:val="009A7026"/>
    <w:rsid w:val="009A7433"/>
    <w:rsid w:val="009A7897"/>
    <w:rsid w:val="009B05CD"/>
    <w:rsid w:val="009B703A"/>
    <w:rsid w:val="009B7794"/>
    <w:rsid w:val="009B77A4"/>
    <w:rsid w:val="009C00AA"/>
    <w:rsid w:val="009C04AE"/>
    <w:rsid w:val="009C0EF8"/>
    <w:rsid w:val="009C13A2"/>
    <w:rsid w:val="009C1630"/>
    <w:rsid w:val="009C1AD3"/>
    <w:rsid w:val="009C2C32"/>
    <w:rsid w:val="009C325B"/>
    <w:rsid w:val="009C5947"/>
    <w:rsid w:val="009C64A0"/>
    <w:rsid w:val="009C7172"/>
    <w:rsid w:val="009C7B02"/>
    <w:rsid w:val="009D169F"/>
    <w:rsid w:val="009D2E9B"/>
    <w:rsid w:val="009D6A53"/>
    <w:rsid w:val="009D736F"/>
    <w:rsid w:val="009E1167"/>
    <w:rsid w:val="009E11D4"/>
    <w:rsid w:val="009E1FA9"/>
    <w:rsid w:val="009E6042"/>
    <w:rsid w:val="009E711D"/>
    <w:rsid w:val="009F0FB5"/>
    <w:rsid w:val="009F5135"/>
    <w:rsid w:val="009F5433"/>
    <w:rsid w:val="009F6197"/>
    <w:rsid w:val="009F6BCA"/>
    <w:rsid w:val="009F7A7A"/>
    <w:rsid w:val="00A049EA"/>
    <w:rsid w:val="00A04A38"/>
    <w:rsid w:val="00A054FE"/>
    <w:rsid w:val="00A05E5F"/>
    <w:rsid w:val="00A06676"/>
    <w:rsid w:val="00A12F12"/>
    <w:rsid w:val="00A137DC"/>
    <w:rsid w:val="00A15876"/>
    <w:rsid w:val="00A16372"/>
    <w:rsid w:val="00A179C1"/>
    <w:rsid w:val="00A17A67"/>
    <w:rsid w:val="00A20107"/>
    <w:rsid w:val="00A22871"/>
    <w:rsid w:val="00A26B11"/>
    <w:rsid w:val="00A26B5E"/>
    <w:rsid w:val="00A26F28"/>
    <w:rsid w:val="00A2736B"/>
    <w:rsid w:val="00A33CCA"/>
    <w:rsid w:val="00A33F48"/>
    <w:rsid w:val="00A36336"/>
    <w:rsid w:val="00A36C56"/>
    <w:rsid w:val="00A403EC"/>
    <w:rsid w:val="00A408A1"/>
    <w:rsid w:val="00A40CCB"/>
    <w:rsid w:val="00A41E89"/>
    <w:rsid w:val="00A43369"/>
    <w:rsid w:val="00A45142"/>
    <w:rsid w:val="00A4612B"/>
    <w:rsid w:val="00A4704E"/>
    <w:rsid w:val="00A47A80"/>
    <w:rsid w:val="00A50309"/>
    <w:rsid w:val="00A50947"/>
    <w:rsid w:val="00A516F6"/>
    <w:rsid w:val="00A52116"/>
    <w:rsid w:val="00A52820"/>
    <w:rsid w:val="00A52E55"/>
    <w:rsid w:val="00A53303"/>
    <w:rsid w:val="00A53940"/>
    <w:rsid w:val="00A55771"/>
    <w:rsid w:val="00A5642D"/>
    <w:rsid w:val="00A57D65"/>
    <w:rsid w:val="00A618CD"/>
    <w:rsid w:val="00A6310D"/>
    <w:rsid w:val="00A633B4"/>
    <w:rsid w:val="00A643B2"/>
    <w:rsid w:val="00A643CA"/>
    <w:rsid w:val="00A64A7B"/>
    <w:rsid w:val="00A65194"/>
    <w:rsid w:val="00A66435"/>
    <w:rsid w:val="00A66526"/>
    <w:rsid w:val="00A665CA"/>
    <w:rsid w:val="00A67CC7"/>
    <w:rsid w:val="00A701E3"/>
    <w:rsid w:val="00A70B8E"/>
    <w:rsid w:val="00A713D2"/>
    <w:rsid w:val="00A71AC4"/>
    <w:rsid w:val="00A721C0"/>
    <w:rsid w:val="00A7273E"/>
    <w:rsid w:val="00A72FB3"/>
    <w:rsid w:val="00A76056"/>
    <w:rsid w:val="00A7677F"/>
    <w:rsid w:val="00A76A2D"/>
    <w:rsid w:val="00A76C48"/>
    <w:rsid w:val="00A76ED9"/>
    <w:rsid w:val="00A81DF1"/>
    <w:rsid w:val="00A82A8A"/>
    <w:rsid w:val="00A83A83"/>
    <w:rsid w:val="00A845B4"/>
    <w:rsid w:val="00A847AE"/>
    <w:rsid w:val="00A84EF1"/>
    <w:rsid w:val="00A85F4F"/>
    <w:rsid w:val="00A867BE"/>
    <w:rsid w:val="00A91202"/>
    <w:rsid w:val="00A91754"/>
    <w:rsid w:val="00A91EF0"/>
    <w:rsid w:val="00A939F9"/>
    <w:rsid w:val="00A95C67"/>
    <w:rsid w:val="00A96CF0"/>
    <w:rsid w:val="00A97F8D"/>
    <w:rsid w:val="00AA0D65"/>
    <w:rsid w:val="00AA0EAD"/>
    <w:rsid w:val="00AA221C"/>
    <w:rsid w:val="00AA4AAD"/>
    <w:rsid w:val="00AB0801"/>
    <w:rsid w:val="00AB2C9E"/>
    <w:rsid w:val="00AB31A6"/>
    <w:rsid w:val="00AB589C"/>
    <w:rsid w:val="00AB618A"/>
    <w:rsid w:val="00AB6318"/>
    <w:rsid w:val="00AB66E5"/>
    <w:rsid w:val="00AB72FC"/>
    <w:rsid w:val="00AC0BBF"/>
    <w:rsid w:val="00AC1155"/>
    <w:rsid w:val="00AC164A"/>
    <w:rsid w:val="00AC29D6"/>
    <w:rsid w:val="00AC36FF"/>
    <w:rsid w:val="00AC3AE5"/>
    <w:rsid w:val="00AC4F3D"/>
    <w:rsid w:val="00AC57A0"/>
    <w:rsid w:val="00AC6AB8"/>
    <w:rsid w:val="00AD2314"/>
    <w:rsid w:val="00AD2C96"/>
    <w:rsid w:val="00AD2EC8"/>
    <w:rsid w:val="00AD3B16"/>
    <w:rsid w:val="00AD3D4B"/>
    <w:rsid w:val="00AD477D"/>
    <w:rsid w:val="00AD526A"/>
    <w:rsid w:val="00AD537B"/>
    <w:rsid w:val="00AD6D4C"/>
    <w:rsid w:val="00AD7D8F"/>
    <w:rsid w:val="00AE07E2"/>
    <w:rsid w:val="00AE1377"/>
    <w:rsid w:val="00AE1B2C"/>
    <w:rsid w:val="00AE1FA6"/>
    <w:rsid w:val="00AE2DE5"/>
    <w:rsid w:val="00AE3C2D"/>
    <w:rsid w:val="00AE3E71"/>
    <w:rsid w:val="00AE6B52"/>
    <w:rsid w:val="00AE72F9"/>
    <w:rsid w:val="00AF06E3"/>
    <w:rsid w:val="00AF0743"/>
    <w:rsid w:val="00AF0986"/>
    <w:rsid w:val="00AF1EDB"/>
    <w:rsid w:val="00AF3862"/>
    <w:rsid w:val="00AF3889"/>
    <w:rsid w:val="00AF3ABB"/>
    <w:rsid w:val="00AF3F3F"/>
    <w:rsid w:val="00AF424B"/>
    <w:rsid w:val="00AF5306"/>
    <w:rsid w:val="00AF6698"/>
    <w:rsid w:val="00AF7164"/>
    <w:rsid w:val="00AF7D92"/>
    <w:rsid w:val="00B0037D"/>
    <w:rsid w:val="00B004C9"/>
    <w:rsid w:val="00B00BF2"/>
    <w:rsid w:val="00B02736"/>
    <w:rsid w:val="00B04071"/>
    <w:rsid w:val="00B070DC"/>
    <w:rsid w:val="00B0787F"/>
    <w:rsid w:val="00B07C48"/>
    <w:rsid w:val="00B10173"/>
    <w:rsid w:val="00B20E8D"/>
    <w:rsid w:val="00B2297C"/>
    <w:rsid w:val="00B22B3A"/>
    <w:rsid w:val="00B2390A"/>
    <w:rsid w:val="00B23AB2"/>
    <w:rsid w:val="00B253B5"/>
    <w:rsid w:val="00B25486"/>
    <w:rsid w:val="00B25F1F"/>
    <w:rsid w:val="00B26606"/>
    <w:rsid w:val="00B26AA3"/>
    <w:rsid w:val="00B26C7B"/>
    <w:rsid w:val="00B3072A"/>
    <w:rsid w:val="00B311AD"/>
    <w:rsid w:val="00B32FBE"/>
    <w:rsid w:val="00B33B27"/>
    <w:rsid w:val="00B34170"/>
    <w:rsid w:val="00B36B85"/>
    <w:rsid w:val="00B36C91"/>
    <w:rsid w:val="00B3724D"/>
    <w:rsid w:val="00B40B59"/>
    <w:rsid w:val="00B41579"/>
    <w:rsid w:val="00B416A2"/>
    <w:rsid w:val="00B4219B"/>
    <w:rsid w:val="00B42A4E"/>
    <w:rsid w:val="00B43633"/>
    <w:rsid w:val="00B460FF"/>
    <w:rsid w:val="00B46731"/>
    <w:rsid w:val="00B47323"/>
    <w:rsid w:val="00B50638"/>
    <w:rsid w:val="00B52CA1"/>
    <w:rsid w:val="00B52FE1"/>
    <w:rsid w:val="00B5388A"/>
    <w:rsid w:val="00B539D3"/>
    <w:rsid w:val="00B5470C"/>
    <w:rsid w:val="00B54D69"/>
    <w:rsid w:val="00B55DE0"/>
    <w:rsid w:val="00B5793D"/>
    <w:rsid w:val="00B57C93"/>
    <w:rsid w:val="00B6025C"/>
    <w:rsid w:val="00B62783"/>
    <w:rsid w:val="00B638C0"/>
    <w:rsid w:val="00B642A8"/>
    <w:rsid w:val="00B649D7"/>
    <w:rsid w:val="00B652FF"/>
    <w:rsid w:val="00B67C17"/>
    <w:rsid w:val="00B67DBD"/>
    <w:rsid w:val="00B67E32"/>
    <w:rsid w:val="00B72570"/>
    <w:rsid w:val="00B72C4D"/>
    <w:rsid w:val="00B7357E"/>
    <w:rsid w:val="00B743C2"/>
    <w:rsid w:val="00B8135D"/>
    <w:rsid w:val="00B824B0"/>
    <w:rsid w:val="00B83D27"/>
    <w:rsid w:val="00B873DA"/>
    <w:rsid w:val="00B918E6"/>
    <w:rsid w:val="00B91E0B"/>
    <w:rsid w:val="00B942E8"/>
    <w:rsid w:val="00B96A59"/>
    <w:rsid w:val="00B97262"/>
    <w:rsid w:val="00B97309"/>
    <w:rsid w:val="00BA0AC8"/>
    <w:rsid w:val="00BA2569"/>
    <w:rsid w:val="00BA2A2B"/>
    <w:rsid w:val="00BA2FEC"/>
    <w:rsid w:val="00BA301A"/>
    <w:rsid w:val="00BA398C"/>
    <w:rsid w:val="00BA4897"/>
    <w:rsid w:val="00BA4FF9"/>
    <w:rsid w:val="00BA5103"/>
    <w:rsid w:val="00BA606C"/>
    <w:rsid w:val="00BA74DE"/>
    <w:rsid w:val="00BA7E93"/>
    <w:rsid w:val="00BB4178"/>
    <w:rsid w:val="00BB6BDC"/>
    <w:rsid w:val="00BB6F57"/>
    <w:rsid w:val="00BC1AB9"/>
    <w:rsid w:val="00BC231A"/>
    <w:rsid w:val="00BC2AD3"/>
    <w:rsid w:val="00BC2FC7"/>
    <w:rsid w:val="00BC3DDA"/>
    <w:rsid w:val="00BC4A39"/>
    <w:rsid w:val="00BC67D8"/>
    <w:rsid w:val="00BD095C"/>
    <w:rsid w:val="00BD129F"/>
    <w:rsid w:val="00BD178C"/>
    <w:rsid w:val="00BD212C"/>
    <w:rsid w:val="00BD5667"/>
    <w:rsid w:val="00BD5B42"/>
    <w:rsid w:val="00BD6F76"/>
    <w:rsid w:val="00BD75CB"/>
    <w:rsid w:val="00BD77C9"/>
    <w:rsid w:val="00BE0B6D"/>
    <w:rsid w:val="00BE0D0B"/>
    <w:rsid w:val="00BE14CD"/>
    <w:rsid w:val="00BE1864"/>
    <w:rsid w:val="00BE43FA"/>
    <w:rsid w:val="00BE6E84"/>
    <w:rsid w:val="00BE7025"/>
    <w:rsid w:val="00BE7409"/>
    <w:rsid w:val="00BF0293"/>
    <w:rsid w:val="00BF1481"/>
    <w:rsid w:val="00BF5407"/>
    <w:rsid w:val="00BF7ADF"/>
    <w:rsid w:val="00C00239"/>
    <w:rsid w:val="00C0071C"/>
    <w:rsid w:val="00C01AAF"/>
    <w:rsid w:val="00C01DBE"/>
    <w:rsid w:val="00C02775"/>
    <w:rsid w:val="00C06682"/>
    <w:rsid w:val="00C072E5"/>
    <w:rsid w:val="00C078E4"/>
    <w:rsid w:val="00C07972"/>
    <w:rsid w:val="00C10017"/>
    <w:rsid w:val="00C1006C"/>
    <w:rsid w:val="00C11CD7"/>
    <w:rsid w:val="00C11E59"/>
    <w:rsid w:val="00C12C44"/>
    <w:rsid w:val="00C1577C"/>
    <w:rsid w:val="00C172E6"/>
    <w:rsid w:val="00C22E95"/>
    <w:rsid w:val="00C247E8"/>
    <w:rsid w:val="00C25C50"/>
    <w:rsid w:val="00C26FEB"/>
    <w:rsid w:val="00C3041A"/>
    <w:rsid w:val="00C31853"/>
    <w:rsid w:val="00C319BB"/>
    <w:rsid w:val="00C31B9E"/>
    <w:rsid w:val="00C34F64"/>
    <w:rsid w:val="00C352EA"/>
    <w:rsid w:val="00C354A7"/>
    <w:rsid w:val="00C356CA"/>
    <w:rsid w:val="00C35D4A"/>
    <w:rsid w:val="00C361E9"/>
    <w:rsid w:val="00C37365"/>
    <w:rsid w:val="00C400C6"/>
    <w:rsid w:val="00C40A85"/>
    <w:rsid w:val="00C422A0"/>
    <w:rsid w:val="00C43620"/>
    <w:rsid w:val="00C438A4"/>
    <w:rsid w:val="00C45BAA"/>
    <w:rsid w:val="00C51BB7"/>
    <w:rsid w:val="00C51D7E"/>
    <w:rsid w:val="00C530E8"/>
    <w:rsid w:val="00C55CC7"/>
    <w:rsid w:val="00C56BAA"/>
    <w:rsid w:val="00C633EC"/>
    <w:rsid w:val="00C63E31"/>
    <w:rsid w:val="00C640DA"/>
    <w:rsid w:val="00C64C43"/>
    <w:rsid w:val="00C64F4F"/>
    <w:rsid w:val="00C64F74"/>
    <w:rsid w:val="00C6549B"/>
    <w:rsid w:val="00C65E6B"/>
    <w:rsid w:val="00C7152A"/>
    <w:rsid w:val="00C7254C"/>
    <w:rsid w:val="00C72D5B"/>
    <w:rsid w:val="00C73A36"/>
    <w:rsid w:val="00C73D88"/>
    <w:rsid w:val="00C76E9C"/>
    <w:rsid w:val="00C80ECF"/>
    <w:rsid w:val="00C81078"/>
    <w:rsid w:val="00C83C26"/>
    <w:rsid w:val="00C83C7C"/>
    <w:rsid w:val="00C84174"/>
    <w:rsid w:val="00C84695"/>
    <w:rsid w:val="00C8738D"/>
    <w:rsid w:val="00C9060E"/>
    <w:rsid w:val="00C923B7"/>
    <w:rsid w:val="00CA0F5A"/>
    <w:rsid w:val="00CA12D6"/>
    <w:rsid w:val="00CA1873"/>
    <w:rsid w:val="00CA42D8"/>
    <w:rsid w:val="00CA4DAE"/>
    <w:rsid w:val="00CA5D5F"/>
    <w:rsid w:val="00CA6929"/>
    <w:rsid w:val="00CA6BB7"/>
    <w:rsid w:val="00CA7AC4"/>
    <w:rsid w:val="00CB0005"/>
    <w:rsid w:val="00CB23D0"/>
    <w:rsid w:val="00CB292C"/>
    <w:rsid w:val="00CB3BC8"/>
    <w:rsid w:val="00CB3E0B"/>
    <w:rsid w:val="00CB5762"/>
    <w:rsid w:val="00CB741A"/>
    <w:rsid w:val="00CC0F29"/>
    <w:rsid w:val="00CC2509"/>
    <w:rsid w:val="00CC2FB4"/>
    <w:rsid w:val="00CC4A12"/>
    <w:rsid w:val="00CC4D84"/>
    <w:rsid w:val="00CC4E49"/>
    <w:rsid w:val="00CC58C6"/>
    <w:rsid w:val="00CC5B11"/>
    <w:rsid w:val="00CC63F9"/>
    <w:rsid w:val="00CC692D"/>
    <w:rsid w:val="00CD050C"/>
    <w:rsid w:val="00CD0FC4"/>
    <w:rsid w:val="00CD20AC"/>
    <w:rsid w:val="00CD2BE0"/>
    <w:rsid w:val="00CD3817"/>
    <w:rsid w:val="00CD50FC"/>
    <w:rsid w:val="00CD6EF0"/>
    <w:rsid w:val="00CD7073"/>
    <w:rsid w:val="00CE1CAF"/>
    <w:rsid w:val="00CE3A75"/>
    <w:rsid w:val="00CE4B5D"/>
    <w:rsid w:val="00CE5082"/>
    <w:rsid w:val="00CE5579"/>
    <w:rsid w:val="00CE7710"/>
    <w:rsid w:val="00CF1DD0"/>
    <w:rsid w:val="00CF2108"/>
    <w:rsid w:val="00CF3A90"/>
    <w:rsid w:val="00CF4B3C"/>
    <w:rsid w:val="00CF5265"/>
    <w:rsid w:val="00CF625B"/>
    <w:rsid w:val="00CF63AB"/>
    <w:rsid w:val="00CF69CC"/>
    <w:rsid w:val="00D00457"/>
    <w:rsid w:val="00D03067"/>
    <w:rsid w:val="00D03105"/>
    <w:rsid w:val="00D033F8"/>
    <w:rsid w:val="00D04194"/>
    <w:rsid w:val="00D06DE9"/>
    <w:rsid w:val="00D10884"/>
    <w:rsid w:val="00D11EEC"/>
    <w:rsid w:val="00D12D94"/>
    <w:rsid w:val="00D13948"/>
    <w:rsid w:val="00D14B91"/>
    <w:rsid w:val="00D14C1E"/>
    <w:rsid w:val="00D14F62"/>
    <w:rsid w:val="00D153A6"/>
    <w:rsid w:val="00D1784D"/>
    <w:rsid w:val="00D2272C"/>
    <w:rsid w:val="00D2317C"/>
    <w:rsid w:val="00D232C0"/>
    <w:rsid w:val="00D24833"/>
    <w:rsid w:val="00D249A2"/>
    <w:rsid w:val="00D2539F"/>
    <w:rsid w:val="00D27416"/>
    <w:rsid w:val="00D27682"/>
    <w:rsid w:val="00D27748"/>
    <w:rsid w:val="00D278CB"/>
    <w:rsid w:val="00D324B4"/>
    <w:rsid w:val="00D32DCC"/>
    <w:rsid w:val="00D34691"/>
    <w:rsid w:val="00D354A2"/>
    <w:rsid w:val="00D41882"/>
    <w:rsid w:val="00D41B18"/>
    <w:rsid w:val="00D422D6"/>
    <w:rsid w:val="00D434F2"/>
    <w:rsid w:val="00D436E9"/>
    <w:rsid w:val="00D43BEA"/>
    <w:rsid w:val="00D44A45"/>
    <w:rsid w:val="00D44FBD"/>
    <w:rsid w:val="00D4580C"/>
    <w:rsid w:val="00D471FA"/>
    <w:rsid w:val="00D47ED8"/>
    <w:rsid w:val="00D50DA3"/>
    <w:rsid w:val="00D55FC0"/>
    <w:rsid w:val="00D561CC"/>
    <w:rsid w:val="00D565DB"/>
    <w:rsid w:val="00D56F30"/>
    <w:rsid w:val="00D5701C"/>
    <w:rsid w:val="00D5726B"/>
    <w:rsid w:val="00D610F1"/>
    <w:rsid w:val="00D66197"/>
    <w:rsid w:val="00D67983"/>
    <w:rsid w:val="00D67E51"/>
    <w:rsid w:val="00D70591"/>
    <w:rsid w:val="00D71B30"/>
    <w:rsid w:val="00D734CC"/>
    <w:rsid w:val="00D7362D"/>
    <w:rsid w:val="00D73753"/>
    <w:rsid w:val="00D7436E"/>
    <w:rsid w:val="00D765E0"/>
    <w:rsid w:val="00D779AF"/>
    <w:rsid w:val="00D77CF9"/>
    <w:rsid w:val="00D81174"/>
    <w:rsid w:val="00D811EB"/>
    <w:rsid w:val="00D8148C"/>
    <w:rsid w:val="00D815D6"/>
    <w:rsid w:val="00D81FB1"/>
    <w:rsid w:val="00D82893"/>
    <w:rsid w:val="00D82DB7"/>
    <w:rsid w:val="00D83646"/>
    <w:rsid w:val="00D84CA0"/>
    <w:rsid w:val="00D85BF0"/>
    <w:rsid w:val="00D85F7F"/>
    <w:rsid w:val="00D86028"/>
    <w:rsid w:val="00D86760"/>
    <w:rsid w:val="00D8678B"/>
    <w:rsid w:val="00D91008"/>
    <w:rsid w:val="00D91FDD"/>
    <w:rsid w:val="00D92649"/>
    <w:rsid w:val="00D92762"/>
    <w:rsid w:val="00D92E30"/>
    <w:rsid w:val="00D94A49"/>
    <w:rsid w:val="00D95154"/>
    <w:rsid w:val="00D955DB"/>
    <w:rsid w:val="00D96072"/>
    <w:rsid w:val="00D960BC"/>
    <w:rsid w:val="00D96770"/>
    <w:rsid w:val="00D96B64"/>
    <w:rsid w:val="00D96E8A"/>
    <w:rsid w:val="00DA0A64"/>
    <w:rsid w:val="00DA4F5C"/>
    <w:rsid w:val="00DA555B"/>
    <w:rsid w:val="00DA5C92"/>
    <w:rsid w:val="00DA7898"/>
    <w:rsid w:val="00DB0218"/>
    <w:rsid w:val="00DB066F"/>
    <w:rsid w:val="00DB06E2"/>
    <w:rsid w:val="00DB0895"/>
    <w:rsid w:val="00DB0DE8"/>
    <w:rsid w:val="00DB212C"/>
    <w:rsid w:val="00DB3B1B"/>
    <w:rsid w:val="00DB444E"/>
    <w:rsid w:val="00DB488D"/>
    <w:rsid w:val="00DB4C19"/>
    <w:rsid w:val="00DB5C67"/>
    <w:rsid w:val="00DB5C8F"/>
    <w:rsid w:val="00DC10D4"/>
    <w:rsid w:val="00DC46DE"/>
    <w:rsid w:val="00DC4B58"/>
    <w:rsid w:val="00DC64E0"/>
    <w:rsid w:val="00DC7516"/>
    <w:rsid w:val="00DD192E"/>
    <w:rsid w:val="00DD3137"/>
    <w:rsid w:val="00DD4BBC"/>
    <w:rsid w:val="00DD4C41"/>
    <w:rsid w:val="00DD5AE2"/>
    <w:rsid w:val="00DD5EDD"/>
    <w:rsid w:val="00DD624A"/>
    <w:rsid w:val="00DD6EB6"/>
    <w:rsid w:val="00DE1E6F"/>
    <w:rsid w:val="00DE1F7C"/>
    <w:rsid w:val="00DE2B2B"/>
    <w:rsid w:val="00DE37A6"/>
    <w:rsid w:val="00DE4A31"/>
    <w:rsid w:val="00DE54FF"/>
    <w:rsid w:val="00DE55E1"/>
    <w:rsid w:val="00DE66A0"/>
    <w:rsid w:val="00DE70D4"/>
    <w:rsid w:val="00DF2450"/>
    <w:rsid w:val="00DF5336"/>
    <w:rsid w:val="00DF73FD"/>
    <w:rsid w:val="00E01FAB"/>
    <w:rsid w:val="00E021AC"/>
    <w:rsid w:val="00E02B9D"/>
    <w:rsid w:val="00E03F43"/>
    <w:rsid w:val="00E04469"/>
    <w:rsid w:val="00E04A7D"/>
    <w:rsid w:val="00E056E4"/>
    <w:rsid w:val="00E05F87"/>
    <w:rsid w:val="00E060B5"/>
    <w:rsid w:val="00E07C4C"/>
    <w:rsid w:val="00E07DCE"/>
    <w:rsid w:val="00E10973"/>
    <w:rsid w:val="00E10F9F"/>
    <w:rsid w:val="00E111B8"/>
    <w:rsid w:val="00E11482"/>
    <w:rsid w:val="00E11A90"/>
    <w:rsid w:val="00E13187"/>
    <w:rsid w:val="00E134C6"/>
    <w:rsid w:val="00E1388E"/>
    <w:rsid w:val="00E15E27"/>
    <w:rsid w:val="00E17A67"/>
    <w:rsid w:val="00E20300"/>
    <w:rsid w:val="00E2250B"/>
    <w:rsid w:val="00E233B9"/>
    <w:rsid w:val="00E23A10"/>
    <w:rsid w:val="00E24886"/>
    <w:rsid w:val="00E26FC0"/>
    <w:rsid w:val="00E30FCA"/>
    <w:rsid w:val="00E347FD"/>
    <w:rsid w:val="00E37E4A"/>
    <w:rsid w:val="00E41086"/>
    <w:rsid w:val="00E41AA4"/>
    <w:rsid w:val="00E41E3D"/>
    <w:rsid w:val="00E44B49"/>
    <w:rsid w:val="00E5098B"/>
    <w:rsid w:val="00E50CDF"/>
    <w:rsid w:val="00E53917"/>
    <w:rsid w:val="00E54567"/>
    <w:rsid w:val="00E54B49"/>
    <w:rsid w:val="00E550C9"/>
    <w:rsid w:val="00E56D72"/>
    <w:rsid w:val="00E5746D"/>
    <w:rsid w:val="00E610A0"/>
    <w:rsid w:val="00E6252A"/>
    <w:rsid w:val="00E644C0"/>
    <w:rsid w:val="00E655E6"/>
    <w:rsid w:val="00E65A55"/>
    <w:rsid w:val="00E71CA1"/>
    <w:rsid w:val="00E723B5"/>
    <w:rsid w:val="00E735A2"/>
    <w:rsid w:val="00E73DC6"/>
    <w:rsid w:val="00E7415E"/>
    <w:rsid w:val="00E74BC9"/>
    <w:rsid w:val="00E753CC"/>
    <w:rsid w:val="00E773EF"/>
    <w:rsid w:val="00E80BB2"/>
    <w:rsid w:val="00E81852"/>
    <w:rsid w:val="00E81E44"/>
    <w:rsid w:val="00E82D25"/>
    <w:rsid w:val="00E8303B"/>
    <w:rsid w:val="00E83056"/>
    <w:rsid w:val="00E83DD2"/>
    <w:rsid w:val="00E860FD"/>
    <w:rsid w:val="00E87127"/>
    <w:rsid w:val="00E87C1B"/>
    <w:rsid w:val="00E908BC"/>
    <w:rsid w:val="00E90920"/>
    <w:rsid w:val="00E94259"/>
    <w:rsid w:val="00E960CF"/>
    <w:rsid w:val="00EA3E21"/>
    <w:rsid w:val="00EA5706"/>
    <w:rsid w:val="00EA7E4B"/>
    <w:rsid w:val="00EB0338"/>
    <w:rsid w:val="00EB035E"/>
    <w:rsid w:val="00EB1F11"/>
    <w:rsid w:val="00EB3222"/>
    <w:rsid w:val="00EB3F27"/>
    <w:rsid w:val="00EB4C2A"/>
    <w:rsid w:val="00EB4ECB"/>
    <w:rsid w:val="00EB55B3"/>
    <w:rsid w:val="00EB6E8C"/>
    <w:rsid w:val="00EC0802"/>
    <w:rsid w:val="00EC23A3"/>
    <w:rsid w:val="00EC34F1"/>
    <w:rsid w:val="00EC5245"/>
    <w:rsid w:val="00EC6934"/>
    <w:rsid w:val="00ED17E9"/>
    <w:rsid w:val="00ED1A3B"/>
    <w:rsid w:val="00ED4CED"/>
    <w:rsid w:val="00ED52B1"/>
    <w:rsid w:val="00ED546F"/>
    <w:rsid w:val="00ED6035"/>
    <w:rsid w:val="00ED60D5"/>
    <w:rsid w:val="00ED6E2F"/>
    <w:rsid w:val="00EE013D"/>
    <w:rsid w:val="00EE137E"/>
    <w:rsid w:val="00EE2163"/>
    <w:rsid w:val="00EE22C1"/>
    <w:rsid w:val="00EE291C"/>
    <w:rsid w:val="00EE313C"/>
    <w:rsid w:val="00EE3465"/>
    <w:rsid w:val="00EE4AB4"/>
    <w:rsid w:val="00EE5378"/>
    <w:rsid w:val="00EE55A8"/>
    <w:rsid w:val="00EE6200"/>
    <w:rsid w:val="00EE7FE8"/>
    <w:rsid w:val="00EF0F33"/>
    <w:rsid w:val="00EF29FD"/>
    <w:rsid w:val="00EF6E7A"/>
    <w:rsid w:val="00EF7023"/>
    <w:rsid w:val="00F00656"/>
    <w:rsid w:val="00F023FB"/>
    <w:rsid w:val="00F04613"/>
    <w:rsid w:val="00F105D4"/>
    <w:rsid w:val="00F10DFB"/>
    <w:rsid w:val="00F11FF7"/>
    <w:rsid w:val="00F12998"/>
    <w:rsid w:val="00F12AF3"/>
    <w:rsid w:val="00F14028"/>
    <w:rsid w:val="00F14498"/>
    <w:rsid w:val="00F15260"/>
    <w:rsid w:val="00F15FA8"/>
    <w:rsid w:val="00F1652B"/>
    <w:rsid w:val="00F22A13"/>
    <w:rsid w:val="00F2412C"/>
    <w:rsid w:val="00F25BC5"/>
    <w:rsid w:val="00F269A2"/>
    <w:rsid w:val="00F27402"/>
    <w:rsid w:val="00F30B97"/>
    <w:rsid w:val="00F31005"/>
    <w:rsid w:val="00F31FA1"/>
    <w:rsid w:val="00F329BE"/>
    <w:rsid w:val="00F32D54"/>
    <w:rsid w:val="00F33480"/>
    <w:rsid w:val="00F37A85"/>
    <w:rsid w:val="00F37DB3"/>
    <w:rsid w:val="00F403BA"/>
    <w:rsid w:val="00F416E0"/>
    <w:rsid w:val="00F41EC0"/>
    <w:rsid w:val="00F421EB"/>
    <w:rsid w:val="00F45D92"/>
    <w:rsid w:val="00F5064D"/>
    <w:rsid w:val="00F525DE"/>
    <w:rsid w:val="00F52A2B"/>
    <w:rsid w:val="00F52CF6"/>
    <w:rsid w:val="00F53EBF"/>
    <w:rsid w:val="00F5506B"/>
    <w:rsid w:val="00F55CA2"/>
    <w:rsid w:val="00F55FDC"/>
    <w:rsid w:val="00F56BD7"/>
    <w:rsid w:val="00F56D79"/>
    <w:rsid w:val="00F629BA"/>
    <w:rsid w:val="00F63581"/>
    <w:rsid w:val="00F636A3"/>
    <w:rsid w:val="00F63AD7"/>
    <w:rsid w:val="00F655FE"/>
    <w:rsid w:val="00F65972"/>
    <w:rsid w:val="00F65B5B"/>
    <w:rsid w:val="00F67B18"/>
    <w:rsid w:val="00F713B4"/>
    <w:rsid w:val="00F71781"/>
    <w:rsid w:val="00F7187A"/>
    <w:rsid w:val="00F73961"/>
    <w:rsid w:val="00F74447"/>
    <w:rsid w:val="00F7561E"/>
    <w:rsid w:val="00F77330"/>
    <w:rsid w:val="00F815CE"/>
    <w:rsid w:val="00F81885"/>
    <w:rsid w:val="00F82161"/>
    <w:rsid w:val="00F841FB"/>
    <w:rsid w:val="00F864A7"/>
    <w:rsid w:val="00F86DF6"/>
    <w:rsid w:val="00F90124"/>
    <w:rsid w:val="00F91212"/>
    <w:rsid w:val="00F9261D"/>
    <w:rsid w:val="00F92F8C"/>
    <w:rsid w:val="00F938CC"/>
    <w:rsid w:val="00F93C34"/>
    <w:rsid w:val="00F950D1"/>
    <w:rsid w:val="00FA26B1"/>
    <w:rsid w:val="00FA4277"/>
    <w:rsid w:val="00FA584B"/>
    <w:rsid w:val="00FB05E6"/>
    <w:rsid w:val="00FB14D9"/>
    <w:rsid w:val="00FB2608"/>
    <w:rsid w:val="00FB28B2"/>
    <w:rsid w:val="00FB34BD"/>
    <w:rsid w:val="00FB37CC"/>
    <w:rsid w:val="00FB4068"/>
    <w:rsid w:val="00FB43C6"/>
    <w:rsid w:val="00FB4CEF"/>
    <w:rsid w:val="00FC12F3"/>
    <w:rsid w:val="00FC1AC3"/>
    <w:rsid w:val="00FC21A2"/>
    <w:rsid w:val="00FC21AD"/>
    <w:rsid w:val="00FC29FB"/>
    <w:rsid w:val="00FC3953"/>
    <w:rsid w:val="00FC46CD"/>
    <w:rsid w:val="00FC58E2"/>
    <w:rsid w:val="00FC7445"/>
    <w:rsid w:val="00FD112E"/>
    <w:rsid w:val="00FD2D54"/>
    <w:rsid w:val="00FD5275"/>
    <w:rsid w:val="00FD5F26"/>
    <w:rsid w:val="00FD753F"/>
    <w:rsid w:val="00FE020E"/>
    <w:rsid w:val="00FE1107"/>
    <w:rsid w:val="00FE2B2D"/>
    <w:rsid w:val="00FE2B55"/>
    <w:rsid w:val="00FE4586"/>
    <w:rsid w:val="00FE6F66"/>
    <w:rsid w:val="00FE7B64"/>
    <w:rsid w:val="00FF0717"/>
    <w:rsid w:val="00FF2496"/>
    <w:rsid w:val="00FF34C6"/>
    <w:rsid w:val="00FF34EA"/>
    <w:rsid w:val="00FF3FB9"/>
    <w:rsid w:val="00FF4E1D"/>
    <w:rsid w:val="00FF5926"/>
    <w:rsid w:val="00FF66BA"/>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7CFDE9"/>
  <w15:chartTrackingRefBased/>
  <w15:docId w15:val="{BCEC3239-4B73-4D83-BC3C-CA3782799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403EC"/>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E2F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146A5A"/>
    <w:pPr>
      <w:tabs>
        <w:tab w:val="center" w:pos="4677"/>
        <w:tab w:val="right" w:pos="9355"/>
      </w:tabs>
    </w:pPr>
  </w:style>
  <w:style w:type="character" w:styleId="a6">
    <w:name w:val="page number"/>
    <w:basedOn w:val="a0"/>
    <w:rsid w:val="00146A5A"/>
  </w:style>
  <w:style w:type="paragraph" w:styleId="a7">
    <w:name w:val="Balloon Text"/>
    <w:basedOn w:val="a"/>
    <w:semiHidden/>
    <w:rsid w:val="001B0750"/>
    <w:rPr>
      <w:rFonts w:ascii="Tahoma" w:hAnsi="Tahoma" w:cs="Tahoma"/>
      <w:sz w:val="16"/>
      <w:szCs w:val="16"/>
    </w:rPr>
  </w:style>
  <w:style w:type="paragraph" w:styleId="a8">
    <w:name w:val="Body Text"/>
    <w:basedOn w:val="a"/>
    <w:rsid w:val="00F52A2B"/>
    <w:pPr>
      <w:widowControl w:val="0"/>
      <w:autoSpaceDE w:val="0"/>
      <w:autoSpaceDN w:val="0"/>
      <w:adjustRightInd w:val="0"/>
      <w:spacing w:after="120"/>
    </w:pPr>
    <w:rPr>
      <w:b/>
      <w:bCs/>
      <w:sz w:val="20"/>
      <w:szCs w:val="20"/>
    </w:rPr>
  </w:style>
  <w:style w:type="paragraph" w:styleId="a9">
    <w:name w:val="Body Text Indent"/>
    <w:basedOn w:val="a"/>
    <w:rsid w:val="00FD2D54"/>
    <w:pPr>
      <w:spacing w:after="120"/>
      <w:ind w:left="283"/>
    </w:pPr>
  </w:style>
  <w:style w:type="paragraph" w:styleId="aa">
    <w:name w:val="header"/>
    <w:basedOn w:val="a"/>
    <w:link w:val="ab"/>
    <w:uiPriority w:val="99"/>
    <w:rsid w:val="00840675"/>
    <w:pPr>
      <w:tabs>
        <w:tab w:val="center" w:pos="4677"/>
        <w:tab w:val="right" w:pos="9355"/>
      </w:tabs>
    </w:pPr>
  </w:style>
  <w:style w:type="paragraph" w:customStyle="1" w:styleId="ConsPlusNormal">
    <w:name w:val="ConsPlusNormal"/>
    <w:rsid w:val="00F27402"/>
    <w:pPr>
      <w:autoSpaceDE w:val="0"/>
      <w:autoSpaceDN w:val="0"/>
      <w:adjustRightInd w:val="0"/>
    </w:pPr>
    <w:rPr>
      <w:sz w:val="30"/>
      <w:szCs w:val="30"/>
      <w:lang w:val="ru-RU" w:eastAsia="ru-RU"/>
    </w:rPr>
  </w:style>
  <w:style w:type="paragraph" w:styleId="ac">
    <w:name w:val="List Paragraph"/>
    <w:basedOn w:val="a"/>
    <w:uiPriority w:val="34"/>
    <w:qFormat/>
    <w:rsid w:val="008016C4"/>
    <w:pPr>
      <w:spacing w:after="160" w:line="259" w:lineRule="auto"/>
      <w:ind w:left="720"/>
      <w:contextualSpacing/>
    </w:pPr>
    <w:rPr>
      <w:rFonts w:ascii="Calibri" w:eastAsia="Calibri" w:hAnsi="Calibri"/>
      <w:sz w:val="22"/>
      <w:szCs w:val="22"/>
      <w:lang w:eastAsia="en-US"/>
    </w:rPr>
  </w:style>
  <w:style w:type="character" w:customStyle="1" w:styleId="ab">
    <w:name w:val="Верхний колонтитул Знак"/>
    <w:link w:val="aa"/>
    <w:uiPriority w:val="99"/>
    <w:rsid w:val="0043383A"/>
    <w:rPr>
      <w:sz w:val="24"/>
      <w:szCs w:val="24"/>
    </w:rPr>
  </w:style>
  <w:style w:type="paragraph" w:customStyle="1" w:styleId="1">
    <w:name w:val="Знак Знак Знак Знак Знак Знак Знак1"/>
    <w:basedOn w:val="a"/>
    <w:rsid w:val="00EB0338"/>
    <w:rPr>
      <w:rFonts w:ascii="Verdana" w:hAnsi="Verdana"/>
      <w:sz w:val="20"/>
      <w:szCs w:val="20"/>
      <w:lang w:val="en-US" w:eastAsia="en-US"/>
    </w:rPr>
  </w:style>
  <w:style w:type="paragraph" w:customStyle="1" w:styleId="ConsPlusNonformat">
    <w:name w:val="ConsPlusNonformat"/>
    <w:rsid w:val="00971799"/>
    <w:pPr>
      <w:widowControl w:val="0"/>
      <w:autoSpaceDE w:val="0"/>
      <w:autoSpaceDN w:val="0"/>
      <w:adjustRightInd w:val="0"/>
    </w:pPr>
    <w:rPr>
      <w:rFonts w:ascii="Courier New" w:hAnsi="Courier New" w:cs="Courier New"/>
      <w:lang w:val="ru-RU" w:eastAsia="ru-RU"/>
    </w:rPr>
  </w:style>
  <w:style w:type="paragraph" w:customStyle="1" w:styleId="p-normal">
    <w:name w:val="p-normal"/>
    <w:basedOn w:val="a"/>
    <w:rsid w:val="004C36A5"/>
    <w:pPr>
      <w:spacing w:before="100" w:beforeAutospacing="1" w:after="100" w:afterAutospacing="1"/>
    </w:pPr>
  </w:style>
  <w:style w:type="character" w:customStyle="1" w:styleId="h-normal">
    <w:name w:val="h-normal"/>
    <w:rsid w:val="004C36A5"/>
  </w:style>
  <w:style w:type="character" w:customStyle="1" w:styleId="a5">
    <w:name w:val="Нижний колонтитул Знак"/>
    <w:basedOn w:val="a0"/>
    <w:link w:val="a4"/>
    <w:uiPriority w:val="99"/>
    <w:rsid w:val="007B5C13"/>
    <w:rPr>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577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F23AE0A06353C5CB35CB620331D59463D218E1ED332E1B27FF3520A80810016D0301191C15226C263390F075Ah3LF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E591A015231B796A8BBCED3B094823193D3294B2F30E141E1972AF89DA72F234FDA5158213EFD61BB8117E29BAJEh5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F36FE1-B388-4439-92F3-73536E565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6562</Words>
  <Characters>37406</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О мерах по снижению сверхнормативного</vt:lpstr>
    </vt:vector>
  </TitlesOfParts>
  <Company/>
  <LinksUpToDate>false</LinksUpToDate>
  <CharactersWithSpaces>43881</CharactersWithSpaces>
  <SharedDoc>false</SharedDoc>
  <HLinks>
    <vt:vector size="18" baseType="variant">
      <vt:variant>
        <vt:i4>5373963</vt:i4>
      </vt:variant>
      <vt:variant>
        <vt:i4>6</vt:i4>
      </vt:variant>
      <vt:variant>
        <vt:i4>0</vt:i4>
      </vt:variant>
      <vt:variant>
        <vt:i4>5</vt:i4>
      </vt:variant>
      <vt:variant>
        <vt:lpwstr>consultantplus://offline/ref=3639C194173C097F1D6C147B66E433ED7956C3373158D00DAFC0912208117FF8AC7B2965C1989DF5F3D93E9484S7G6G</vt:lpwstr>
      </vt:variant>
      <vt:variant>
        <vt:lpwstr/>
      </vt:variant>
      <vt:variant>
        <vt:i4>4259840</vt:i4>
      </vt:variant>
      <vt:variant>
        <vt:i4>3</vt:i4>
      </vt:variant>
      <vt:variant>
        <vt:i4>0</vt:i4>
      </vt:variant>
      <vt:variant>
        <vt:i4>5</vt:i4>
      </vt:variant>
      <vt:variant>
        <vt:lpwstr>consultantplus://offline/ref=E591A015231B796A8BBCED3B094823193D3294B2F30E141E1972AF89DA72F234FDA5158213EFD61BB8117E29BAJEh5M</vt:lpwstr>
      </vt:variant>
      <vt:variant>
        <vt:lpwstr/>
      </vt:variant>
      <vt:variant>
        <vt:i4>1835011</vt:i4>
      </vt:variant>
      <vt:variant>
        <vt:i4>0</vt:i4>
      </vt:variant>
      <vt:variant>
        <vt:i4>0</vt:i4>
      </vt:variant>
      <vt:variant>
        <vt:i4>5</vt:i4>
      </vt:variant>
      <vt:variant>
        <vt:lpwstr>consultantplus://offline/ref=5F23AE0A06353C5CB35CB620331D59463D218E1ED332E1B27FF3520A80810016D0301191C15226C263390F075Ah3LFN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мерах по снижению сверхнормативного</dc:title>
  <dc:subject/>
  <dc:creator>Мелеховец</dc:creator>
  <cp:keywords/>
  <cp:lastModifiedBy>Семенова Светлана Михайловна</cp:lastModifiedBy>
  <cp:revision>7</cp:revision>
  <cp:lastPrinted>2022-04-26T06:30:00Z</cp:lastPrinted>
  <dcterms:created xsi:type="dcterms:W3CDTF">2023-07-21T10:59:00Z</dcterms:created>
  <dcterms:modified xsi:type="dcterms:W3CDTF">2023-08-01T08:18:00Z</dcterms:modified>
</cp:coreProperties>
</file>